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542" w:rsidRPr="00ED3761" w:rsidRDefault="00F04542">
      <w:pPr>
        <w:jc w:val="center"/>
        <w:rPr>
          <w:sz w:val="28"/>
          <w:szCs w:val="28"/>
        </w:rPr>
      </w:pPr>
      <w:r w:rsidRPr="00ED3761">
        <w:rPr>
          <w:sz w:val="28"/>
          <w:szCs w:val="28"/>
        </w:rPr>
        <w:t>Федеральное государственное образовательное бюджетное учреждение</w:t>
      </w:r>
    </w:p>
    <w:p w:rsidR="00F04542" w:rsidRPr="00ED3761" w:rsidRDefault="00F04542">
      <w:pPr>
        <w:jc w:val="center"/>
        <w:rPr>
          <w:sz w:val="28"/>
          <w:szCs w:val="28"/>
        </w:rPr>
      </w:pPr>
      <w:r w:rsidRPr="00ED3761">
        <w:rPr>
          <w:sz w:val="28"/>
          <w:szCs w:val="28"/>
        </w:rPr>
        <w:t>высшего образования</w:t>
      </w:r>
    </w:p>
    <w:p w:rsidR="00F04542" w:rsidRPr="00ED3761" w:rsidRDefault="00F04542">
      <w:pPr>
        <w:jc w:val="center"/>
        <w:rPr>
          <w:i/>
          <w:sz w:val="28"/>
          <w:szCs w:val="28"/>
          <w:u w:val="single"/>
        </w:rPr>
      </w:pPr>
    </w:p>
    <w:p w:rsidR="00F04542" w:rsidRPr="00ED3761" w:rsidRDefault="00F04542">
      <w:pPr>
        <w:jc w:val="center"/>
        <w:rPr>
          <w:sz w:val="28"/>
          <w:szCs w:val="28"/>
        </w:rPr>
      </w:pPr>
      <w:r w:rsidRPr="00ED3761">
        <w:rPr>
          <w:sz w:val="28"/>
          <w:szCs w:val="28"/>
        </w:rPr>
        <w:t xml:space="preserve">«ФИНАНСОВЫЙ УНИВЕРСИТЕТ ПРИ ПРАВИТЕЛЬСТВЕ </w:t>
      </w:r>
    </w:p>
    <w:p w:rsidR="00F04542" w:rsidRPr="00ED3761" w:rsidRDefault="00F04542">
      <w:pPr>
        <w:jc w:val="center"/>
        <w:rPr>
          <w:sz w:val="28"/>
          <w:szCs w:val="28"/>
        </w:rPr>
      </w:pPr>
      <w:r w:rsidRPr="00ED3761">
        <w:rPr>
          <w:sz w:val="28"/>
          <w:szCs w:val="28"/>
        </w:rPr>
        <w:t>РОССИЙСКОЙ ФЕДЕРАЦИИ»</w:t>
      </w:r>
    </w:p>
    <w:p w:rsidR="00F04542" w:rsidRPr="00ED3761" w:rsidRDefault="00F04542">
      <w:pPr>
        <w:jc w:val="center"/>
        <w:rPr>
          <w:sz w:val="28"/>
          <w:szCs w:val="28"/>
        </w:rPr>
      </w:pPr>
      <w:r w:rsidRPr="00ED3761">
        <w:rPr>
          <w:sz w:val="28"/>
          <w:szCs w:val="28"/>
        </w:rPr>
        <w:t>(Финансовый университет)</w:t>
      </w:r>
    </w:p>
    <w:p w:rsidR="00F04542" w:rsidRPr="00ED3761" w:rsidRDefault="00F04542">
      <w:pPr>
        <w:jc w:val="center"/>
        <w:rPr>
          <w:sz w:val="28"/>
          <w:szCs w:val="28"/>
        </w:rPr>
      </w:pPr>
    </w:p>
    <w:p w:rsidR="00F04542" w:rsidRDefault="001207E2">
      <w:pPr>
        <w:jc w:val="center"/>
        <w:rPr>
          <w:sz w:val="28"/>
          <w:szCs w:val="28"/>
        </w:rPr>
      </w:pPr>
      <w:r>
        <w:rPr>
          <w:sz w:val="28"/>
          <w:szCs w:val="28"/>
        </w:rPr>
        <w:t>Кафедра стратегического и инновационного развития</w:t>
      </w:r>
    </w:p>
    <w:p w:rsidR="001207E2" w:rsidRPr="00ED3761" w:rsidRDefault="001207E2">
      <w:pPr>
        <w:jc w:val="center"/>
        <w:rPr>
          <w:sz w:val="28"/>
          <w:szCs w:val="28"/>
        </w:rPr>
      </w:pPr>
      <w:r>
        <w:rPr>
          <w:sz w:val="28"/>
          <w:szCs w:val="28"/>
        </w:rPr>
        <w:t>Факультета «Высшая школа управления»</w:t>
      </w:r>
    </w:p>
    <w:p w:rsidR="006E7725" w:rsidRPr="00ED3761" w:rsidRDefault="006E7725">
      <w:pPr>
        <w:jc w:val="center"/>
        <w:rPr>
          <w:sz w:val="28"/>
          <w:szCs w:val="28"/>
        </w:rPr>
      </w:pPr>
    </w:p>
    <w:tbl>
      <w:tblPr>
        <w:tblW w:w="0" w:type="auto"/>
        <w:jc w:val="right"/>
        <w:tblLook w:val="0000" w:firstRow="0" w:lastRow="0" w:firstColumn="0" w:lastColumn="0" w:noHBand="0" w:noVBand="0"/>
      </w:tblPr>
      <w:tblGrid>
        <w:gridCol w:w="108"/>
        <w:gridCol w:w="4320"/>
        <w:gridCol w:w="244"/>
        <w:gridCol w:w="4673"/>
      </w:tblGrid>
      <w:tr w:rsidR="00ED3761" w:rsidRPr="00ED3761" w:rsidTr="006E7725">
        <w:trPr>
          <w:gridBefore w:val="1"/>
          <w:gridAfter w:val="2"/>
          <w:wBefore w:w="108" w:type="dxa"/>
          <w:wAfter w:w="4917" w:type="dxa"/>
          <w:jc w:val="right"/>
        </w:trPr>
        <w:tc>
          <w:tcPr>
            <w:tcW w:w="4320" w:type="dxa"/>
            <w:tcBorders>
              <w:top w:val="nil"/>
              <w:left w:val="nil"/>
              <w:bottom w:val="nil"/>
              <w:right w:val="nil"/>
            </w:tcBorders>
          </w:tcPr>
          <w:p w:rsidR="00F04542" w:rsidRPr="00ED3761" w:rsidRDefault="00F04542" w:rsidP="00045C1E">
            <w:pPr>
              <w:jc w:val="both"/>
            </w:pPr>
          </w:p>
        </w:tc>
      </w:tr>
      <w:tr w:rsidR="00F5601D" w:rsidRPr="00ED3761" w:rsidTr="006E772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672" w:type="dxa"/>
            <w:gridSpan w:val="3"/>
            <w:tcBorders>
              <w:top w:val="nil"/>
              <w:left w:val="nil"/>
              <w:bottom w:val="nil"/>
              <w:right w:val="nil"/>
            </w:tcBorders>
            <w:shd w:val="clear" w:color="auto" w:fill="auto"/>
          </w:tcPr>
          <w:p w:rsidR="006E7725" w:rsidRPr="00ED3761" w:rsidRDefault="006E7725" w:rsidP="00F50993">
            <w:pPr>
              <w:rPr>
                <w:b/>
                <w:caps/>
                <w:sz w:val="28"/>
                <w:szCs w:val="28"/>
              </w:rPr>
            </w:pPr>
          </w:p>
        </w:tc>
        <w:tc>
          <w:tcPr>
            <w:tcW w:w="4673" w:type="dxa"/>
            <w:tcBorders>
              <w:top w:val="nil"/>
              <w:left w:val="nil"/>
              <w:bottom w:val="nil"/>
              <w:right w:val="nil"/>
            </w:tcBorders>
            <w:shd w:val="clear" w:color="auto" w:fill="auto"/>
          </w:tcPr>
          <w:p w:rsidR="00C41757" w:rsidRPr="00ED3761" w:rsidRDefault="00C41757" w:rsidP="00C41757">
            <w:pPr>
              <w:rPr>
                <w:b/>
                <w:sz w:val="28"/>
                <w:szCs w:val="28"/>
                <w:lang w:eastAsia="en-US"/>
              </w:rPr>
            </w:pPr>
            <w:r w:rsidRPr="00ED3761">
              <w:rPr>
                <w:b/>
                <w:sz w:val="28"/>
                <w:szCs w:val="28"/>
                <w:lang w:eastAsia="en-US"/>
              </w:rPr>
              <w:t>УТВЕРЖДАЮ</w:t>
            </w:r>
          </w:p>
          <w:p w:rsidR="00C41757" w:rsidRDefault="00FC2E16" w:rsidP="00C41757">
            <w:pPr>
              <w:rPr>
                <w:sz w:val="28"/>
                <w:szCs w:val="28"/>
                <w:lang w:eastAsia="en-US"/>
              </w:rPr>
            </w:pPr>
            <w:r w:rsidRPr="00FC2E16">
              <w:rPr>
                <w:sz w:val="28"/>
                <w:szCs w:val="28"/>
                <w:lang w:eastAsia="en-US"/>
              </w:rPr>
              <w:t xml:space="preserve">Проректор по учебной и  методической работе </w:t>
            </w:r>
            <w:r w:rsidR="00C41757" w:rsidRPr="00ED3761">
              <w:rPr>
                <w:sz w:val="28"/>
                <w:szCs w:val="28"/>
                <w:lang w:eastAsia="en-US"/>
              </w:rPr>
              <w:t>_______________Е.А. Каменева</w:t>
            </w:r>
          </w:p>
          <w:p w:rsidR="00FC2E16" w:rsidRPr="00ED3761" w:rsidRDefault="00FC2E16" w:rsidP="00C41757">
            <w:pPr>
              <w:rPr>
                <w:sz w:val="28"/>
                <w:szCs w:val="28"/>
                <w:lang w:eastAsia="en-US"/>
              </w:rPr>
            </w:pPr>
          </w:p>
          <w:p w:rsidR="006E7725" w:rsidRPr="00ED3761" w:rsidRDefault="005430D7" w:rsidP="00C41757">
            <w:pPr>
              <w:rPr>
                <w:highlight w:val="yellow"/>
              </w:rPr>
            </w:pPr>
            <w:r w:rsidRPr="005430D7">
              <w:rPr>
                <w:sz w:val="28"/>
                <w:szCs w:val="28"/>
                <w:lang w:eastAsia="en-US"/>
              </w:rPr>
              <w:t>«28» мая 2024 г.</w:t>
            </w:r>
          </w:p>
        </w:tc>
      </w:tr>
    </w:tbl>
    <w:p w:rsidR="00867B55" w:rsidRPr="00ED3761" w:rsidRDefault="00867B55" w:rsidP="003236E6">
      <w:pPr>
        <w:tabs>
          <w:tab w:val="left" w:pos="900"/>
          <w:tab w:val="left" w:pos="1260"/>
        </w:tabs>
        <w:rPr>
          <w:b/>
          <w:bCs/>
          <w:sz w:val="28"/>
          <w:szCs w:val="28"/>
        </w:rPr>
      </w:pPr>
    </w:p>
    <w:p w:rsidR="00B2654D" w:rsidRPr="00ED3761" w:rsidRDefault="00B2654D" w:rsidP="00B2654D">
      <w:pPr>
        <w:tabs>
          <w:tab w:val="left" w:pos="900"/>
          <w:tab w:val="left" w:pos="1260"/>
        </w:tabs>
        <w:jc w:val="center"/>
        <w:rPr>
          <w:bCs/>
          <w:sz w:val="28"/>
          <w:szCs w:val="28"/>
        </w:rPr>
      </w:pPr>
      <w:r w:rsidRPr="00ED3761">
        <w:rPr>
          <w:bCs/>
          <w:sz w:val="28"/>
          <w:szCs w:val="28"/>
        </w:rPr>
        <w:t xml:space="preserve">Трачук </w:t>
      </w:r>
      <w:r w:rsidR="001207E2">
        <w:rPr>
          <w:bCs/>
          <w:sz w:val="28"/>
          <w:szCs w:val="28"/>
        </w:rPr>
        <w:t>А.В., Н.В. Линдер, М.О. Кузнецова</w:t>
      </w:r>
    </w:p>
    <w:p w:rsidR="002425B0" w:rsidRPr="00ED3761" w:rsidRDefault="002425B0" w:rsidP="002425B0">
      <w:pPr>
        <w:tabs>
          <w:tab w:val="left" w:pos="900"/>
          <w:tab w:val="left" w:pos="1260"/>
        </w:tabs>
        <w:rPr>
          <w:b/>
          <w:bCs/>
          <w:sz w:val="28"/>
          <w:szCs w:val="28"/>
        </w:rPr>
      </w:pPr>
    </w:p>
    <w:p w:rsidR="002425B0" w:rsidRPr="00ED3761" w:rsidRDefault="002425B0" w:rsidP="002425B0">
      <w:pPr>
        <w:tabs>
          <w:tab w:val="left" w:pos="900"/>
          <w:tab w:val="left" w:pos="1260"/>
        </w:tabs>
        <w:jc w:val="center"/>
        <w:rPr>
          <w:b/>
          <w:sz w:val="28"/>
          <w:szCs w:val="28"/>
        </w:rPr>
      </w:pPr>
    </w:p>
    <w:p w:rsidR="00F85190" w:rsidRPr="00ED3761" w:rsidRDefault="00F85190" w:rsidP="00F85190">
      <w:pPr>
        <w:spacing w:after="133"/>
        <w:ind w:left="749"/>
        <w:jc w:val="center"/>
      </w:pPr>
      <w:r w:rsidRPr="00ED3761">
        <w:rPr>
          <w:b/>
          <w:sz w:val="28"/>
        </w:rPr>
        <w:t>УПРАВЛЕНИЕ ИННОВАЦИОННЫМИ И ПРЕДПРИНИМАТЕЛЬСКИМИ ПРОЕКТАМИ</w:t>
      </w:r>
      <w:r w:rsidRPr="00ED3761">
        <w:rPr>
          <w:sz w:val="28"/>
        </w:rPr>
        <w:t xml:space="preserve"> </w:t>
      </w:r>
    </w:p>
    <w:p w:rsidR="001E4231" w:rsidRPr="00ED3761" w:rsidRDefault="001E4231" w:rsidP="009F0C76">
      <w:pPr>
        <w:tabs>
          <w:tab w:val="left" w:pos="900"/>
          <w:tab w:val="left" w:pos="1260"/>
        </w:tabs>
        <w:ind w:left="709"/>
        <w:jc w:val="center"/>
        <w:rPr>
          <w:bCs/>
          <w:sz w:val="28"/>
          <w:szCs w:val="28"/>
        </w:rPr>
      </w:pPr>
      <w:r w:rsidRPr="00ED3761">
        <w:rPr>
          <w:bCs/>
          <w:sz w:val="28"/>
          <w:szCs w:val="28"/>
        </w:rPr>
        <w:t>Рабочая программа дисциплины</w:t>
      </w:r>
    </w:p>
    <w:p w:rsidR="001E4231" w:rsidRPr="00ED3761" w:rsidRDefault="001E4231" w:rsidP="009F0C76">
      <w:pPr>
        <w:tabs>
          <w:tab w:val="left" w:pos="900"/>
          <w:tab w:val="left" w:pos="1260"/>
        </w:tabs>
        <w:ind w:left="709"/>
        <w:jc w:val="center"/>
        <w:rPr>
          <w:bCs/>
          <w:sz w:val="28"/>
          <w:szCs w:val="28"/>
        </w:rPr>
      </w:pPr>
      <w:r w:rsidRPr="00ED3761">
        <w:rPr>
          <w:bCs/>
          <w:sz w:val="28"/>
          <w:szCs w:val="28"/>
        </w:rPr>
        <w:t xml:space="preserve">для студентов, обучающихся по направлению подготовки </w:t>
      </w:r>
    </w:p>
    <w:p w:rsidR="001E4231" w:rsidRPr="00ED3761" w:rsidRDefault="000760EA" w:rsidP="009F0C76">
      <w:pPr>
        <w:tabs>
          <w:tab w:val="left" w:pos="900"/>
          <w:tab w:val="left" w:pos="1260"/>
        </w:tabs>
        <w:ind w:left="709"/>
        <w:jc w:val="center"/>
        <w:rPr>
          <w:bCs/>
          <w:sz w:val="28"/>
          <w:szCs w:val="28"/>
        </w:rPr>
      </w:pPr>
      <w:r>
        <w:rPr>
          <w:bCs/>
          <w:sz w:val="28"/>
          <w:szCs w:val="28"/>
        </w:rPr>
        <w:t xml:space="preserve">38.03.01 «Экономика», образовательная программа </w:t>
      </w:r>
      <w:r w:rsidRPr="000760EA">
        <w:rPr>
          <w:bCs/>
          <w:sz w:val="28"/>
          <w:szCs w:val="28"/>
        </w:rPr>
        <w:t>«</w:t>
      </w:r>
      <w:r w:rsidRPr="000760EA">
        <w:rPr>
          <w:sz w:val="28"/>
          <w:szCs w:val="28"/>
        </w:rPr>
        <w:t>Экономика и бизнес</w:t>
      </w:r>
      <w:r>
        <w:rPr>
          <w:sz w:val="28"/>
          <w:szCs w:val="28"/>
        </w:rPr>
        <w:t>»</w:t>
      </w:r>
    </w:p>
    <w:p w:rsidR="001E4231" w:rsidRPr="00ED3761" w:rsidRDefault="001E4231" w:rsidP="009F0C76">
      <w:pPr>
        <w:tabs>
          <w:tab w:val="left" w:pos="900"/>
          <w:tab w:val="left" w:pos="1260"/>
        </w:tabs>
        <w:ind w:left="709"/>
        <w:jc w:val="center"/>
        <w:rPr>
          <w:bCs/>
          <w:sz w:val="28"/>
          <w:szCs w:val="28"/>
        </w:rPr>
      </w:pPr>
      <w:r w:rsidRPr="00ED3761">
        <w:rPr>
          <w:bCs/>
          <w:sz w:val="28"/>
          <w:szCs w:val="28"/>
        </w:rPr>
        <w:t>профил</w:t>
      </w:r>
      <w:r w:rsidR="000760EA">
        <w:rPr>
          <w:bCs/>
          <w:sz w:val="28"/>
          <w:szCs w:val="28"/>
        </w:rPr>
        <w:t>ь</w:t>
      </w:r>
      <w:r w:rsidRPr="00ED3761">
        <w:rPr>
          <w:bCs/>
          <w:sz w:val="28"/>
          <w:szCs w:val="28"/>
        </w:rPr>
        <w:t xml:space="preserve"> программы бакалавриата:</w:t>
      </w:r>
    </w:p>
    <w:p w:rsidR="001E4231" w:rsidRPr="00ED3761" w:rsidRDefault="001E4231" w:rsidP="009F0C76">
      <w:pPr>
        <w:tabs>
          <w:tab w:val="left" w:pos="900"/>
          <w:tab w:val="left" w:pos="1260"/>
        </w:tabs>
        <w:ind w:left="709"/>
        <w:jc w:val="center"/>
        <w:rPr>
          <w:bCs/>
          <w:sz w:val="28"/>
          <w:szCs w:val="28"/>
        </w:rPr>
      </w:pPr>
      <w:r w:rsidRPr="000760EA">
        <w:rPr>
          <w:bCs/>
          <w:sz w:val="28"/>
          <w:szCs w:val="28"/>
        </w:rPr>
        <w:t>«</w:t>
      </w:r>
      <w:r w:rsidR="000760EA" w:rsidRPr="000760EA">
        <w:rPr>
          <w:sz w:val="28"/>
          <w:szCs w:val="28"/>
        </w:rPr>
        <w:t>Экономика креативных индустрий</w:t>
      </w:r>
      <w:r w:rsidRPr="000760EA">
        <w:rPr>
          <w:bCs/>
          <w:sz w:val="28"/>
          <w:szCs w:val="28"/>
        </w:rPr>
        <w:t>»</w:t>
      </w:r>
    </w:p>
    <w:p w:rsidR="00487E66" w:rsidRPr="00ED3761" w:rsidRDefault="00487E66" w:rsidP="009F0C76">
      <w:pPr>
        <w:ind w:left="709"/>
        <w:jc w:val="center"/>
        <w:rPr>
          <w:i/>
        </w:rPr>
      </w:pPr>
      <w:r w:rsidRPr="00ED3761">
        <w:rPr>
          <w:i/>
        </w:rPr>
        <w:t> </w:t>
      </w:r>
    </w:p>
    <w:p w:rsidR="00A73C90" w:rsidRPr="00ED3761" w:rsidRDefault="00A73C90" w:rsidP="00E6607A">
      <w:pPr>
        <w:tabs>
          <w:tab w:val="left" w:pos="709"/>
          <w:tab w:val="left" w:pos="993"/>
        </w:tabs>
        <w:jc w:val="center"/>
        <w:rPr>
          <w:i/>
          <w:sz w:val="26"/>
          <w:szCs w:val="26"/>
        </w:rPr>
      </w:pPr>
    </w:p>
    <w:p w:rsidR="002A547B" w:rsidRPr="002A547B" w:rsidRDefault="002A547B" w:rsidP="002A547B">
      <w:pPr>
        <w:suppressAutoHyphens/>
        <w:jc w:val="center"/>
        <w:rPr>
          <w:i/>
          <w:iCs/>
          <w:noProof w:val="0"/>
          <w:sz w:val="26"/>
          <w:szCs w:val="26"/>
        </w:rPr>
      </w:pPr>
      <w:r w:rsidRPr="002A547B">
        <w:rPr>
          <w:i/>
          <w:iCs/>
          <w:noProof w:val="0"/>
          <w:sz w:val="26"/>
          <w:szCs w:val="26"/>
        </w:rPr>
        <w:t>Рекомендована Ученым советом Факультета «Высшая школа управления»</w:t>
      </w:r>
    </w:p>
    <w:p w:rsidR="002A547B" w:rsidRPr="002A547B" w:rsidRDefault="002A547B" w:rsidP="002A547B">
      <w:pPr>
        <w:suppressAutoHyphens/>
        <w:jc w:val="center"/>
        <w:rPr>
          <w:i/>
          <w:iCs/>
          <w:noProof w:val="0"/>
          <w:sz w:val="26"/>
          <w:szCs w:val="26"/>
        </w:rPr>
      </w:pPr>
      <w:r w:rsidRPr="002A547B">
        <w:rPr>
          <w:i/>
          <w:iCs/>
          <w:noProof w:val="0"/>
          <w:sz w:val="26"/>
          <w:szCs w:val="26"/>
        </w:rPr>
        <w:t xml:space="preserve"> (протокол № 43 от 21.05.2024 г.) </w:t>
      </w:r>
    </w:p>
    <w:p w:rsidR="002A547B" w:rsidRPr="002A547B" w:rsidRDefault="002A547B" w:rsidP="002A547B">
      <w:pPr>
        <w:suppressAutoHyphens/>
        <w:jc w:val="center"/>
        <w:rPr>
          <w:i/>
          <w:iCs/>
          <w:noProof w:val="0"/>
          <w:sz w:val="26"/>
          <w:szCs w:val="26"/>
        </w:rPr>
      </w:pPr>
    </w:p>
    <w:p w:rsidR="002A547B" w:rsidRPr="002A547B" w:rsidRDefault="002A547B" w:rsidP="002A547B">
      <w:pPr>
        <w:suppressAutoHyphens/>
        <w:jc w:val="center"/>
        <w:rPr>
          <w:i/>
          <w:iCs/>
          <w:noProof w:val="0"/>
          <w:sz w:val="26"/>
          <w:szCs w:val="26"/>
        </w:rPr>
      </w:pPr>
      <w:r w:rsidRPr="002A547B">
        <w:rPr>
          <w:i/>
          <w:iCs/>
          <w:noProof w:val="0"/>
          <w:sz w:val="26"/>
          <w:szCs w:val="26"/>
        </w:rPr>
        <w:t>Одобрено Советом Кафедры стратегического и инновационного развития</w:t>
      </w:r>
    </w:p>
    <w:p w:rsidR="002A547B" w:rsidRPr="002A547B" w:rsidRDefault="002A547B" w:rsidP="002A547B">
      <w:pPr>
        <w:suppressAutoHyphens/>
        <w:jc w:val="center"/>
        <w:rPr>
          <w:i/>
          <w:iCs/>
          <w:noProof w:val="0"/>
          <w:sz w:val="26"/>
          <w:szCs w:val="26"/>
        </w:rPr>
      </w:pPr>
      <w:r w:rsidRPr="002A547B">
        <w:rPr>
          <w:i/>
          <w:iCs/>
          <w:noProof w:val="0"/>
          <w:sz w:val="26"/>
          <w:szCs w:val="26"/>
        </w:rPr>
        <w:t xml:space="preserve"> (протокол № 01 от 06.05. 2024 г.)</w:t>
      </w:r>
    </w:p>
    <w:p w:rsidR="00A927D6" w:rsidRPr="00ED3761" w:rsidRDefault="00A927D6" w:rsidP="00A927D6">
      <w:pPr>
        <w:rPr>
          <w:sz w:val="28"/>
          <w:szCs w:val="28"/>
        </w:rPr>
      </w:pPr>
    </w:p>
    <w:p w:rsidR="00E6607A" w:rsidRPr="00ED3761" w:rsidRDefault="00E6607A" w:rsidP="00E6607A">
      <w:pPr>
        <w:spacing w:line="288" w:lineRule="auto"/>
        <w:rPr>
          <w:sz w:val="28"/>
          <w:szCs w:val="28"/>
        </w:rPr>
      </w:pPr>
    </w:p>
    <w:p w:rsidR="00A73C90" w:rsidRPr="00ED3761" w:rsidRDefault="00A73C90" w:rsidP="00E6607A">
      <w:pPr>
        <w:spacing w:line="288" w:lineRule="auto"/>
        <w:rPr>
          <w:sz w:val="28"/>
          <w:szCs w:val="28"/>
        </w:rPr>
      </w:pPr>
    </w:p>
    <w:p w:rsidR="00195454" w:rsidRPr="00ED3761" w:rsidRDefault="00195454" w:rsidP="001E4231">
      <w:pPr>
        <w:rPr>
          <w:sz w:val="28"/>
          <w:szCs w:val="28"/>
        </w:rPr>
      </w:pPr>
    </w:p>
    <w:p w:rsidR="00195454" w:rsidRPr="00ED3761" w:rsidRDefault="00195454">
      <w:pPr>
        <w:jc w:val="center"/>
        <w:rPr>
          <w:sz w:val="28"/>
          <w:szCs w:val="28"/>
        </w:rPr>
      </w:pPr>
    </w:p>
    <w:p w:rsidR="00F04542" w:rsidRPr="00ED3761" w:rsidRDefault="00F04542">
      <w:pPr>
        <w:jc w:val="center"/>
        <w:rPr>
          <w:sz w:val="28"/>
          <w:szCs w:val="28"/>
        </w:rPr>
      </w:pPr>
      <w:r w:rsidRPr="00ED3761">
        <w:rPr>
          <w:sz w:val="28"/>
          <w:szCs w:val="28"/>
        </w:rPr>
        <w:t>Москва 20</w:t>
      </w:r>
      <w:r w:rsidR="001207E2">
        <w:rPr>
          <w:sz w:val="28"/>
          <w:szCs w:val="28"/>
        </w:rPr>
        <w:t>24</w:t>
      </w:r>
    </w:p>
    <w:p w:rsidR="00E4386E" w:rsidRDefault="00E4386E">
      <w:pPr>
        <w:rPr>
          <w:b/>
          <w:bCs/>
          <w:noProof w:val="0"/>
          <w:sz w:val="28"/>
          <w:szCs w:val="28"/>
          <w:lang w:eastAsia="en-US"/>
        </w:rPr>
      </w:pPr>
      <w:r>
        <w:rPr>
          <w:b/>
          <w:bCs/>
          <w:sz w:val="28"/>
          <w:szCs w:val="28"/>
        </w:rPr>
        <w:br w:type="page"/>
      </w:r>
    </w:p>
    <w:p w:rsidR="00A75FE4" w:rsidRPr="00ED3761" w:rsidRDefault="005531F1">
      <w:pPr>
        <w:pStyle w:val="ac"/>
        <w:spacing w:line="360" w:lineRule="auto"/>
        <w:jc w:val="center"/>
        <w:rPr>
          <w:b/>
          <w:bCs/>
          <w:sz w:val="28"/>
          <w:szCs w:val="28"/>
          <w:lang w:val="ru-RU"/>
        </w:rPr>
      </w:pPr>
      <w:r>
        <w:rPr>
          <w:b/>
          <w:bCs/>
          <w:sz w:val="28"/>
          <w:szCs w:val="28"/>
          <w:lang w:val="ru-RU"/>
        </w:rPr>
        <w:lastRenderedPageBreak/>
        <w:t>Содержание</w:t>
      </w:r>
    </w:p>
    <w:tbl>
      <w:tblPr>
        <w:tblpPr w:leftFromText="180" w:rightFromText="180" w:vertAnchor="page" w:horzAnchor="page" w:tblpX="2052" w:tblpY="18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5"/>
        <w:gridCol w:w="810"/>
      </w:tblGrid>
      <w:tr w:rsidR="00ED3761" w:rsidRPr="00ED3761" w:rsidTr="00E6607A">
        <w:tc>
          <w:tcPr>
            <w:tcW w:w="8395" w:type="dxa"/>
            <w:shd w:val="clear" w:color="auto" w:fill="auto"/>
          </w:tcPr>
          <w:p w:rsidR="00A75FE4" w:rsidRPr="00ED3761" w:rsidRDefault="00A75FE4" w:rsidP="00A75FE4">
            <w:pPr>
              <w:rPr>
                <w:rFonts w:eastAsia="Calibri"/>
                <w:noProof w:val="0"/>
              </w:rPr>
            </w:pPr>
            <w:r w:rsidRPr="00ED3761">
              <w:rPr>
                <w:rFonts w:eastAsia="Calibri"/>
                <w:noProof w:val="0"/>
              </w:rPr>
              <w:t>1. Наименование дисциплины</w:t>
            </w:r>
          </w:p>
        </w:tc>
        <w:tc>
          <w:tcPr>
            <w:tcW w:w="810" w:type="dxa"/>
            <w:shd w:val="clear" w:color="auto" w:fill="auto"/>
          </w:tcPr>
          <w:p w:rsidR="00A75FE4" w:rsidRPr="00ED3761" w:rsidRDefault="00B20014" w:rsidP="00A75FE4">
            <w:pPr>
              <w:jc w:val="center"/>
              <w:rPr>
                <w:rFonts w:eastAsia="Calibri"/>
                <w:noProof w:val="0"/>
              </w:rPr>
            </w:pPr>
            <w:r>
              <w:rPr>
                <w:rFonts w:eastAsia="Calibri"/>
                <w:noProof w:val="0"/>
              </w:rPr>
              <w:t>3</w:t>
            </w:r>
          </w:p>
        </w:tc>
      </w:tr>
      <w:tr w:rsidR="00ED3761" w:rsidRPr="00ED3761" w:rsidTr="00E6607A">
        <w:tc>
          <w:tcPr>
            <w:tcW w:w="8395" w:type="dxa"/>
            <w:shd w:val="clear" w:color="auto" w:fill="auto"/>
          </w:tcPr>
          <w:p w:rsidR="00A75FE4" w:rsidRPr="00ED3761" w:rsidRDefault="00A75FE4" w:rsidP="00A75FE4">
            <w:pPr>
              <w:rPr>
                <w:rFonts w:eastAsia="Calibri"/>
                <w:noProof w:val="0"/>
              </w:rPr>
            </w:pPr>
            <w:r w:rsidRPr="00ED3761">
              <w:rPr>
                <w:rFonts w:eastAsia="Calibri"/>
                <w:noProof w:val="0"/>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c>
        <w:tc>
          <w:tcPr>
            <w:tcW w:w="810" w:type="dxa"/>
            <w:shd w:val="clear" w:color="auto" w:fill="auto"/>
          </w:tcPr>
          <w:p w:rsidR="00A75FE4" w:rsidRPr="00ED3761" w:rsidRDefault="00B20014" w:rsidP="00A75FE4">
            <w:pPr>
              <w:jc w:val="center"/>
              <w:rPr>
                <w:rFonts w:eastAsia="Calibri"/>
                <w:noProof w:val="0"/>
              </w:rPr>
            </w:pPr>
            <w:r>
              <w:rPr>
                <w:rFonts w:eastAsia="Calibri"/>
                <w:noProof w:val="0"/>
              </w:rPr>
              <w:t>3</w:t>
            </w:r>
          </w:p>
        </w:tc>
      </w:tr>
      <w:tr w:rsidR="00ED3761" w:rsidRPr="00ED3761" w:rsidTr="00E6607A">
        <w:tc>
          <w:tcPr>
            <w:tcW w:w="8395" w:type="dxa"/>
            <w:shd w:val="clear" w:color="auto" w:fill="auto"/>
          </w:tcPr>
          <w:p w:rsidR="00A75FE4" w:rsidRPr="00ED3761" w:rsidRDefault="00A75FE4" w:rsidP="00A75FE4">
            <w:pPr>
              <w:keepNext/>
              <w:rPr>
                <w:rFonts w:eastAsia="Calibri"/>
                <w:noProof w:val="0"/>
              </w:rPr>
            </w:pPr>
            <w:r w:rsidRPr="00ED3761">
              <w:rPr>
                <w:rFonts w:eastAsia="Calibri"/>
                <w:bCs/>
                <w:noProof w:val="0"/>
              </w:rPr>
              <w:t>3. Место дисциплины в структуре образовательной программы</w:t>
            </w:r>
          </w:p>
        </w:tc>
        <w:tc>
          <w:tcPr>
            <w:tcW w:w="810" w:type="dxa"/>
            <w:shd w:val="clear" w:color="auto" w:fill="auto"/>
          </w:tcPr>
          <w:p w:rsidR="00A75FE4" w:rsidRPr="00ED3761" w:rsidRDefault="00B20014" w:rsidP="00A75FE4">
            <w:pPr>
              <w:keepNext/>
              <w:jc w:val="center"/>
              <w:rPr>
                <w:rFonts w:eastAsia="Calibri"/>
                <w:noProof w:val="0"/>
              </w:rPr>
            </w:pPr>
            <w:r>
              <w:rPr>
                <w:rFonts w:eastAsia="Calibri"/>
                <w:noProof w:val="0"/>
              </w:rPr>
              <w:t>4</w:t>
            </w:r>
          </w:p>
        </w:tc>
      </w:tr>
      <w:tr w:rsidR="00ED3761" w:rsidRPr="00ED3761" w:rsidTr="00E6607A">
        <w:tc>
          <w:tcPr>
            <w:tcW w:w="8395" w:type="dxa"/>
            <w:shd w:val="clear" w:color="auto" w:fill="auto"/>
          </w:tcPr>
          <w:p w:rsidR="00A75FE4" w:rsidRPr="00ED3761" w:rsidRDefault="00A75FE4" w:rsidP="00A75FE4">
            <w:pPr>
              <w:keepNext/>
              <w:rPr>
                <w:rFonts w:eastAsia="Calibri"/>
                <w:noProof w:val="0"/>
              </w:rPr>
            </w:pPr>
            <w:r w:rsidRPr="00ED3761">
              <w:rPr>
                <w:rFonts w:eastAsia="Calibri"/>
                <w:bCs/>
                <w:noProof w:val="0"/>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810" w:type="dxa"/>
            <w:shd w:val="clear" w:color="auto" w:fill="auto"/>
          </w:tcPr>
          <w:p w:rsidR="00A75FE4" w:rsidRPr="00ED3761" w:rsidRDefault="00B20014" w:rsidP="00A75FE4">
            <w:pPr>
              <w:keepNext/>
              <w:jc w:val="center"/>
              <w:rPr>
                <w:rFonts w:eastAsia="Calibri"/>
                <w:noProof w:val="0"/>
              </w:rPr>
            </w:pPr>
            <w:r>
              <w:rPr>
                <w:rFonts w:eastAsia="Calibri"/>
                <w:noProof w:val="0"/>
              </w:rPr>
              <w:t>5</w:t>
            </w:r>
          </w:p>
        </w:tc>
      </w:tr>
      <w:tr w:rsidR="00ED3761" w:rsidRPr="00ED3761" w:rsidTr="00E6607A">
        <w:tc>
          <w:tcPr>
            <w:tcW w:w="8395" w:type="dxa"/>
            <w:shd w:val="clear" w:color="auto" w:fill="auto"/>
          </w:tcPr>
          <w:p w:rsidR="00A75FE4" w:rsidRPr="00ED3761" w:rsidRDefault="00A75FE4" w:rsidP="00A75FE4">
            <w:pPr>
              <w:keepNext/>
              <w:rPr>
                <w:rFonts w:eastAsia="Calibri"/>
                <w:noProof w:val="0"/>
              </w:rPr>
            </w:pPr>
            <w:r w:rsidRPr="00ED3761">
              <w:rPr>
                <w:rFonts w:eastAsia="Calibri"/>
                <w:bCs/>
                <w:noProof w:val="0"/>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810" w:type="dxa"/>
            <w:shd w:val="clear" w:color="auto" w:fill="auto"/>
          </w:tcPr>
          <w:p w:rsidR="00A75FE4" w:rsidRPr="00ED3761" w:rsidRDefault="00B20014" w:rsidP="00A1713B">
            <w:pPr>
              <w:keepNext/>
              <w:jc w:val="center"/>
              <w:rPr>
                <w:rFonts w:eastAsia="Calibri"/>
                <w:noProof w:val="0"/>
              </w:rPr>
            </w:pPr>
            <w:r>
              <w:rPr>
                <w:rFonts w:eastAsia="Calibri"/>
                <w:noProof w:val="0"/>
              </w:rPr>
              <w:t>5</w:t>
            </w:r>
          </w:p>
        </w:tc>
      </w:tr>
      <w:tr w:rsidR="00ED3761" w:rsidRPr="00ED3761" w:rsidTr="00E6607A">
        <w:tc>
          <w:tcPr>
            <w:tcW w:w="8395" w:type="dxa"/>
            <w:shd w:val="clear" w:color="auto" w:fill="auto"/>
          </w:tcPr>
          <w:p w:rsidR="00A75FE4" w:rsidRPr="00ED3761" w:rsidRDefault="00A75FE4" w:rsidP="00A75FE4">
            <w:pPr>
              <w:keepNext/>
              <w:rPr>
                <w:rFonts w:eastAsia="Calibri"/>
                <w:bCs/>
                <w:noProof w:val="0"/>
              </w:rPr>
            </w:pPr>
            <w:r w:rsidRPr="00ED3761">
              <w:rPr>
                <w:rFonts w:eastAsia="Calibri"/>
                <w:bCs/>
                <w:noProof w:val="0"/>
              </w:rPr>
              <w:t>5.1. Содержание дисциплины</w:t>
            </w:r>
          </w:p>
        </w:tc>
        <w:tc>
          <w:tcPr>
            <w:tcW w:w="810" w:type="dxa"/>
            <w:shd w:val="clear" w:color="auto" w:fill="auto"/>
          </w:tcPr>
          <w:p w:rsidR="00A75FE4" w:rsidRPr="00ED3761" w:rsidRDefault="00B20014" w:rsidP="00A1713B">
            <w:pPr>
              <w:keepNext/>
              <w:jc w:val="center"/>
              <w:rPr>
                <w:rFonts w:eastAsia="Calibri"/>
                <w:noProof w:val="0"/>
              </w:rPr>
            </w:pPr>
            <w:r>
              <w:rPr>
                <w:rFonts w:eastAsia="Calibri"/>
                <w:noProof w:val="0"/>
              </w:rPr>
              <w:t>5</w:t>
            </w:r>
          </w:p>
        </w:tc>
      </w:tr>
      <w:tr w:rsidR="00ED3761" w:rsidRPr="00ED3761" w:rsidTr="00E6607A">
        <w:tc>
          <w:tcPr>
            <w:tcW w:w="8395" w:type="dxa"/>
            <w:shd w:val="clear" w:color="auto" w:fill="auto"/>
          </w:tcPr>
          <w:p w:rsidR="00A75FE4" w:rsidRPr="00ED3761" w:rsidRDefault="00A75FE4" w:rsidP="00A75FE4">
            <w:pPr>
              <w:keepNext/>
              <w:rPr>
                <w:rFonts w:eastAsia="Calibri"/>
                <w:bCs/>
                <w:noProof w:val="0"/>
              </w:rPr>
            </w:pPr>
            <w:r w:rsidRPr="00ED3761">
              <w:rPr>
                <w:rFonts w:eastAsia="Calibri"/>
                <w:noProof w:val="0"/>
              </w:rPr>
              <w:t>5.2. Учебно – тематический план</w:t>
            </w:r>
          </w:p>
        </w:tc>
        <w:tc>
          <w:tcPr>
            <w:tcW w:w="810" w:type="dxa"/>
            <w:shd w:val="clear" w:color="auto" w:fill="auto"/>
          </w:tcPr>
          <w:p w:rsidR="00A75FE4" w:rsidRPr="00ED3761" w:rsidRDefault="00B20014" w:rsidP="00A1713B">
            <w:pPr>
              <w:keepNext/>
              <w:jc w:val="center"/>
              <w:rPr>
                <w:rFonts w:eastAsia="Calibri"/>
                <w:noProof w:val="0"/>
              </w:rPr>
            </w:pPr>
            <w:r>
              <w:rPr>
                <w:rFonts w:eastAsia="Calibri"/>
                <w:noProof w:val="0"/>
              </w:rPr>
              <w:t>9</w:t>
            </w:r>
          </w:p>
        </w:tc>
      </w:tr>
      <w:tr w:rsidR="00ED3761" w:rsidRPr="00ED3761" w:rsidTr="00E6607A">
        <w:tc>
          <w:tcPr>
            <w:tcW w:w="8395" w:type="dxa"/>
            <w:shd w:val="clear" w:color="auto" w:fill="auto"/>
          </w:tcPr>
          <w:p w:rsidR="00A75FE4" w:rsidRPr="00ED3761" w:rsidRDefault="00A75FE4" w:rsidP="00A75FE4">
            <w:pPr>
              <w:keepNext/>
              <w:rPr>
                <w:rFonts w:eastAsia="Calibri"/>
                <w:bCs/>
                <w:noProof w:val="0"/>
              </w:rPr>
            </w:pPr>
            <w:r w:rsidRPr="00ED3761">
              <w:rPr>
                <w:rFonts w:eastAsia="Calibri"/>
                <w:noProof w:val="0"/>
              </w:rPr>
              <w:t>5.3. Содержание семинаров, практических занятий</w:t>
            </w:r>
          </w:p>
        </w:tc>
        <w:tc>
          <w:tcPr>
            <w:tcW w:w="810" w:type="dxa"/>
            <w:shd w:val="clear" w:color="auto" w:fill="auto"/>
          </w:tcPr>
          <w:p w:rsidR="00A75FE4" w:rsidRPr="00ED3761" w:rsidRDefault="00B20014" w:rsidP="00A1713B">
            <w:pPr>
              <w:keepNext/>
              <w:jc w:val="center"/>
              <w:rPr>
                <w:rFonts w:eastAsia="Calibri"/>
                <w:noProof w:val="0"/>
              </w:rPr>
            </w:pPr>
            <w:r>
              <w:rPr>
                <w:rFonts w:eastAsia="Calibri"/>
                <w:noProof w:val="0"/>
              </w:rPr>
              <w:t>9</w:t>
            </w:r>
          </w:p>
        </w:tc>
      </w:tr>
      <w:tr w:rsidR="00ED3761" w:rsidRPr="00ED3761" w:rsidTr="00E6607A">
        <w:tc>
          <w:tcPr>
            <w:tcW w:w="8395" w:type="dxa"/>
            <w:shd w:val="clear" w:color="auto" w:fill="auto"/>
          </w:tcPr>
          <w:p w:rsidR="00A75FE4" w:rsidRPr="00ED3761" w:rsidRDefault="00A75FE4" w:rsidP="00A75FE4">
            <w:pPr>
              <w:keepNext/>
              <w:rPr>
                <w:rFonts w:eastAsia="Calibri"/>
                <w:bCs/>
                <w:noProof w:val="0"/>
              </w:rPr>
            </w:pPr>
            <w:r w:rsidRPr="00ED3761">
              <w:rPr>
                <w:rFonts w:eastAsia="Calibri"/>
                <w:bCs/>
                <w:noProof w:val="0"/>
              </w:rPr>
              <w:t>6. Перечень учебно-методического обеспечения для самостоятельной работы обучающихся по дисциплине</w:t>
            </w:r>
          </w:p>
        </w:tc>
        <w:tc>
          <w:tcPr>
            <w:tcW w:w="810" w:type="dxa"/>
            <w:shd w:val="clear" w:color="auto" w:fill="auto"/>
          </w:tcPr>
          <w:p w:rsidR="00A75FE4" w:rsidRPr="00ED3761" w:rsidRDefault="00B20014" w:rsidP="00A75FE4">
            <w:pPr>
              <w:keepNext/>
              <w:jc w:val="center"/>
              <w:rPr>
                <w:rFonts w:eastAsia="Calibri"/>
                <w:noProof w:val="0"/>
              </w:rPr>
            </w:pPr>
            <w:r>
              <w:rPr>
                <w:rFonts w:eastAsia="Calibri"/>
                <w:noProof w:val="0"/>
              </w:rPr>
              <w:t>13</w:t>
            </w:r>
          </w:p>
        </w:tc>
      </w:tr>
      <w:tr w:rsidR="00ED3761" w:rsidRPr="00ED3761" w:rsidTr="00E6607A">
        <w:tc>
          <w:tcPr>
            <w:tcW w:w="8395" w:type="dxa"/>
            <w:shd w:val="clear" w:color="auto" w:fill="auto"/>
          </w:tcPr>
          <w:p w:rsidR="00A75FE4" w:rsidRPr="00ED3761" w:rsidRDefault="00A75FE4" w:rsidP="00A75FE4">
            <w:pPr>
              <w:keepNext/>
              <w:rPr>
                <w:rFonts w:eastAsia="Calibri"/>
                <w:bCs/>
                <w:noProof w:val="0"/>
              </w:rPr>
            </w:pPr>
            <w:r w:rsidRPr="00ED3761">
              <w:rPr>
                <w:rFonts w:eastAsia="Calibri"/>
                <w:noProof w:val="0"/>
              </w:rPr>
              <w:t>6.1. Перечень вопросов, отводимых на самостоятельное освоение дисциплины, формы внеаудиторной самостоятельной работы</w:t>
            </w:r>
          </w:p>
        </w:tc>
        <w:tc>
          <w:tcPr>
            <w:tcW w:w="810" w:type="dxa"/>
            <w:shd w:val="clear" w:color="auto" w:fill="auto"/>
          </w:tcPr>
          <w:p w:rsidR="00A75FE4" w:rsidRPr="00ED3761" w:rsidRDefault="00B20014" w:rsidP="00A75FE4">
            <w:pPr>
              <w:keepNext/>
              <w:jc w:val="center"/>
              <w:rPr>
                <w:rFonts w:eastAsia="Calibri"/>
                <w:noProof w:val="0"/>
              </w:rPr>
            </w:pPr>
            <w:r>
              <w:rPr>
                <w:rFonts w:eastAsia="Calibri"/>
                <w:noProof w:val="0"/>
              </w:rPr>
              <w:t>13</w:t>
            </w:r>
          </w:p>
        </w:tc>
      </w:tr>
      <w:tr w:rsidR="00ED3761" w:rsidRPr="00ED3761" w:rsidTr="00E6607A">
        <w:tc>
          <w:tcPr>
            <w:tcW w:w="8395" w:type="dxa"/>
            <w:shd w:val="clear" w:color="auto" w:fill="auto"/>
          </w:tcPr>
          <w:p w:rsidR="00A75FE4" w:rsidRPr="00ED3761" w:rsidRDefault="00A75FE4" w:rsidP="00A75FE4">
            <w:pPr>
              <w:keepNext/>
              <w:rPr>
                <w:rFonts w:eastAsia="Calibri"/>
                <w:bCs/>
                <w:noProof w:val="0"/>
              </w:rPr>
            </w:pPr>
            <w:r w:rsidRPr="00ED3761">
              <w:rPr>
                <w:rFonts w:eastAsia="Calibri"/>
                <w:noProof w:val="0"/>
              </w:rPr>
              <w:t xml:space="preserve">6.2. Перечень вопросов, заданий, тем для подготовки к текущему контролю </w:t>
            </w:r>
          </w:p>
        </w:tc>
        <w:tc>
          <w:tcPr>
            <w:tcW w:w="810" w:type="dxa"/>
            <w:shd w:val="clear" w:color="auto" w:fill="auto"/>
          </w:tcPr>
          <w:p w:rsidR="00A75FE4" w:rsidRPr="00ED3761" w:rsidRDefault="00B20014" w:rsidP="00A75FE4">
            <w:pPr>
              <w:keepNext/>
              <w:jc w:val="center"/>
              <w:rPr>
                <w:rFonts w:eastAsia="Calibri"/>
                <w:noProof w:val="0"/>
              </w:rPr>
            </w:pPr>
            <w:r>
              <w:rPr>
                <w:rFonts w:eastAsia="Calibri"/>
                <w:noProof w:val="0"/>
              </w:rPr>
              <w:t>16</w:t>
            </w:r>
          </w:p>
        </w:tc>
      </w:tr>
      <w:tr w:rsidR="00ED3761" w:rsidRPr="00ED3761" w:rsidTr="00E6607A">
        <w:tc>
          <w:tcPr>
            <w:tcW w:w="8395" w:type="dxa"/>
            <w:shd w:val="clear" w:color="auto" w:fill="auto"/>
          </w:tcPr>
          <w:p w:rsidR="00A75FE4" w:rsidRPr="00ED3761" w:rsidRDefault="00046B5F" w:rsidP="00A75FE4">
            <w:pPr>
              <w:jc w:val="both"/>
              <w:rPr>
                <w:rFonts w:eastAsia="Calibri"/>
                <w:noProof w:val="0"/>
              </w:rPr>
            </w:pPr>
            <w:r w:rsidRPr="00ED3761">
              <w:rPr>
                <w:rFonts w:eastAsia="Calibri"/>
                <w:noProof w:val="0"/>
              </w:rPr>
              <w:t>7. </w:t>
            </w:r>
            <w:r w:rsidR="00A75FE4" w:rsidRPr="00ED3761">
              <w:rPr>
                <w:rFonts w:eastAsia="Calibri"/>
                <w:noProof w:val="0"/>
              </w:rPr>
              <w:t>Фонд оценочных средств для проведения промежуточной аттестации обучающихся по дисциплине</w:t>
            </w:r>
          </w:p>
        </w:tc>
        <w:tc>
          <w:tcPr>
            <w:tcW w:w="810" w:type="dxa"/>
            <w:shd w:val="clear" w:color="auto" w:fill="auto"/>
          </w:tcPr>
          <w:p w:rsidR="00A75FE4" w:rsidRPr="00ED3761" w:rsidRDefault="00B20014" w:rsidP="00A1713B">
            <w:pPr>
              <w:keepNext/>
              <w:jc w:val="center"/>
              <w:rPr>
                <w:rFonts w:eastAsia="Calibri"/>
                <w:noProof w:val="0"/>
              </w:rPr>
            </w:pPr>
            <w:r>
              <w:rPr>
                <w:rFonts w:eastAsia="Calibri"/>
                <w:noProof w:val="0"/>
              </w:rPr>
              <w:t>29</w:t>
            </w:r>
          </w:p>
        </w:tc>
      </w:tr>
      <w:tr w:rsidR="00ED3761" w:rsidRPr="00ED3761" w:rsidTr="00E6607A">
        <w:tc>
          <w:tcPr>
            <w:tcW w:w="8395" w:type="dxa"/>
            <w:shd w:val="clear" w:color="auto" w:fill="auto"/>
          </w:tcPr>
          <w:p w:rsidR="00A75FE4" w:rsidRPr="00ED3761" w:rsidRDefault="00A75FE4" w:rsidP="00A75FE4">
            <w:pPr>
              <w:jc w:val="both"/>
              <w:rPr>
                <w:rFonts w:eastAsia="Calibri"/>
                <w:noProof w:val="0"/>
              </w:rPr>
            </w:pPr>
            <w:r w:rsidRPr="00ED3761">
              <w:rPr>
                <w:rFonts w:eastAsia="Calibri"/>
                <w:noProof w:val="0"/>
              </w:rPr>
              <w:t>8. Перечень основной и дополнительной учебной литературы, необходимой для освоения дисциплины</w:t>
            </w:r>
          </w:p>
        </w:tc>
        <w:tc>
          <w:tcPr>
            <w:tcW w:w="810" w:type="dxa"/>
            <w:shd w:val="clear" w:color="auto" w:fill="auto"/>
          </w:tcPr>
          <w:p w:rsidR="00A75FE4" w:rsidRPr="00ED3761" w:rsidRDefault="00B20014" w:rsidP="00A75FE4">
            <w:pPr>
              <w:keepNext/>
              <w:jc w:val="center"/>
              <w:rPr>
                <w:rFonts w:eastAsia="Calibri"/>
                <w:noProof w:val="0"/>
              </w:rPr>
            </w:pPr>
            <w:r>
              <w:rPr>
                <w:rFonts w:eastAsia="Calibri"/>
                <w:noProof w:val="0"/>
              </w:rPr>
              <w:t>33</w:t>
            </w:r>
          </w:p>
        </w:tc>
      </w:tr>
      <w:tr w:rsidR="00ED3761" w:rsidRPr="00ED3761" w:rsidTr="00E6607A">
        <w:tc>
          <w:tcPr>
            <w:tcW w:w="8395" w:type="dxa"/>
            <w:shd w:val="clear" w:color="auto" w:fill="auto"/>
          </w:tcPr>
          <w:p w:rsidR="00A75FE4" w:rsidRPr="00ED3761" w:rsidRDefault="00046B5F" w:rsidP="00A75FE4">
            <w:pPr>
              <w:jc w:val="both"/>
              <w:rPr>
                <w:rFonts w:eastAsia="Calibri"/>
                <w:noProof w:val="0"/>
              </w:rPr>
            </w:pPr>
            <w:r w:rsidRPr="00ED3761">
              <w:rPr>
                <w:noProof w:val="0"/>
              </w:rPr>
              <w:t>9. </w:t>
            </w:r>
            <w:r w:rsidR="00A75FE4" w:rsidRPr="00ED3761">
              <w:rPr>
                <w:noProof w:val="0"/>
              </w:rPr>
              <w:t>П</w:t>
            </w:r>
            <w:r w:rsidR="00A75FE4" w:rsidRPr="00ED3761">
              <w:rPr>
                <w:bCs/>
                <w:noProof w:val="0"/>
              </w:rPr>
              <w:t>еречень ресурсов информационно-телекоммуникационной сети «Интернет», необходимых для освоения дисциплины</w:t>
            </w:r>
          </w:p>
        </w:tc>
        <w:tc>
          <w:tcPr>
            <w:tcW w:w="810" w:type="dxa"/>
            <w:shd w:val="clear" w:color="auto" w:fill="auto"/>
          </w:tcPr>
          <w:p w:rsidR="00A75FE4" w:rsidRPr="00ED3761" w:rsidRDefault="00B20014" w:rsidP="00A1713B">
            <w:pPr>
              <w:keepNext/>
              <w:jc w:val="center"/>
              <w:rPr>
                <w:rFonts w:eastAsia="Calibri"/>
                <w:noProof w:val="0"/>
              </w:rPr>
            </w:pPr>
            <w:r>
              <w:rPr>
                <w:rFonts w:eastAsia="Calibri"/>
                <w:noProof w:val="0"/>
              </w:rPr>
              <w:t>34</w:t>
            </w:r>
          </w:p>
        </w:tc>
      </w:tr>
      <w:tr w:rsidR="00ED3761" w:rsidRPr="00ED3761" w:rsidTr="00E6607A">
        <w:tc>
          <w:tcPr>
            <w:tcW w:w="8395" w:type="dxa"/>
            <w:shd w:val="clear" w:color="auto" w:fill="auto"/>
          </w:tcPr>
          <w:p w:rsidR="00A75FE4" w:rsidRPr="00ED3761" w:rsidRDefault="00A75FE4" w:rsidP="00A75FE4">
            <w:pPr>
              <w:jc w:val="both"/>
              <w:rPr>
                <w:rFonts w:eastAsia="Calibri"/>
                <w:noProof w:val="0"/>
              </w:rPr>
            </w:pPr>
            <w:r w:rsidRPr="00ED3761">
              <w:rPr>
                <w:rFonts w:eastAsia="Calibri"/>
                <w:noProof w:val="0"/>
              </w:rPr>
              <w:t>10. Методические указания для обучающихся по освоению дисциплины</w:t>
            </w:r>
          </w:p>
        </w:tc>
        <w:tc>
          <w:tcPr>
            <w:tcW w:w="810" w:type="dxa"/>
            <w:shd w:val="clear" w:color="auto" w:fill="auto"/>
          </w:tcPr>
          <w:p w:rsidR="00A75FE4" w:rsidRPr="00ED3761" w:rsidRDefault="00B20014" w:rsidP="007C0A77">
            <w:pPr>
              <w:keepNext/>
              <w:jc w:val="center"/>
              <w:rPr>
                <w:rFonts w:eastAsia="Calibri"/>
                <w:noProof w:val="0"/>
              </w:rPr>
            </w:pPr>
            <w:r>
              <w:rPr>
                <w:rFonts w:eastAsia="Calibri"/>
                <w:noProof w:val="0"/>
              </w:rPr>
              <w:t>3</w:t>
            </w:r>
            <w:r w:rsidR="007C0A77">
              <w:rPr>
                <w:rFonts w:eastAsia="Calibri"/>
                <w:noProof w:val="0"/>
              </w:rPr>
              <w:t>9</w:t>
            </w:r>
          </w:p>
        </w:tc>
      </w:tr>
      <w:tr w:rsidR="00ED3761" w:rsidRPr="00ED3761" w:rsidTr="00E6607A">
        <w:tc>
          <w:tcPr>
            <w:tcW w:w="8395" w:type="dxa"/>
            <w:shd w:val="clear" w:color="auto" w:fill="auto"/>
          </w:tcPr>
          <w:p w:rsidR="00A75FE4" w:rsidRPr="00ED3761" w:rsidRDefault="00A75FE4" w:rsidP="00A75FE4">
            <w:pPr>
              <w:jc w:val="both"/>
              <w:rPr>
                <w:rFonts w:eastAsia="Calibri"/>
                <w:noProof w:val="0"/>
              </w:rPr>
            </w:pPr>
            <w:r w:rsidRPr="00ED3761">
              <w:rPr>
                <w:rFonts w:eastAsia="Calibri"/>
                <w:noProof w:val="0"/>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810" w:type="dxa"/>
            <w:shd w:val="clear" w:color="auto" w:fill="auto"/>
          </w:tcPr>
          <w:p w:rsidR="00A75FE4" w:rsidRPr="00ED3761" w:rsidRDefault="00B20014" w:rsidP="004D6A33">
            <w:pPr>
              <w:keepNext/>
              <w:jc w:val="center"/>
              <w:rPr>
                <w:rFonts w:eastAsia="Calibri"/>
                <w:noProof w:val="0"/>
              </w:rPr>
            </w:pPr>
            <w:r>
              <w:rPr>
                <w:rFonts w:eastAsia="Calibri"/>
                <w:noProof w:val="0"/>
              </w:rPr>
              <w:t>4</w:t>
            </w:r>
            <w:r w:rsidR="004D6A33">
              <w:rPr>
                <w:rFonts w:eastAsia="Calibri"/>
                <w:noProof w:val="0"/>
              </w:rPr>
              <w:t>0</w:t>
            </w:r>
          </w:p>
        </w:tc>
      </w:tr>
      <w:tr w:rsidR="00ED3761" w:rsidRPr="00ED3761" w:rsidTr="00E6607A">
        <w:tc>
          <w:tcPr>
            <w:tcW w:w="8395" w:type="dxa"/>
            <w:shd w:val="clear" w:color="auto" w:fill="auto"/>
          </w:tcPr>
          <w:p w:rsidR="00A75FE4" w:rsidRPr="00ED3761" w:rsidRDefault="00A75FE4" w:rsidP="00A75FE4">
            <w:pPr>
              <w:jc w:val="both"/>
              <w:rPr>
                <w:rFonts w:eastAsia="Calibri"/>
                <w:noProof w:val="0"/>
              </w:rPr>
            </w:pPr>
            <w:r w:rsidRPr="00ED3761">
              <w:rPr>
                <w:rFonts w:eastAsia="Calibri"/>
                <w:noProof w:val="0"/>
              </w:rPr>
              <w:t>12. Описание материально-технической базы, необходимой для осуществления образовательного процесса по дисциплине</w:t>
            </w:r>
          </w:p>
        </w:tc>
        <w:tc>
          <w:tcPr>
            <w:tcW w:w="810" w:type="dxa"/>
            <w:shd w:val="clear" w:color="auto" w:fill="auto"/>
          </w:tcPr>
          <w:p w:rsidR="00A75FE4" w:rsidRPr="00ED3761" w:rsidRDefault="00B20014" w:rsidP="007C0A77">
            <w:pPr>
              <w:keepNext/>
              <w:jc w:val="center"/>
              <w:rPr>
                <w:rFonts w:eastAsia="Calibri"/>
                <w:noProof w:val="0"/>
              </w:rPr>
            </w:pPr>
            <w:r>
              <w:rPr>
                <w:rFonts w:eastAsia="Calibri"/>
                <w:noProof w:val="0"/>
              </w:rPr>
              <w:t>4</w:t>
            </w:r>
            <w:r w:rsidR="007C0A77">
              <w:rPr>
                <w:rFonts w:eastAsia="Calibri"/>
                <w:noProof w:val="0"/>
              </w:rPr>
              <w:t>0</w:t>
            </w:r>
          </w:p>
        </w:tc>
      </w:tr>
    </w:tbl>
    <w:p w:rsidR="00F04542" w:rsidRPr="00ED3761" w:rsidRDefault="00CE3938" w:rsidP="00A75FE4">
      <w:pPr>
        <w:pStyle w:val="16"/>
        <w:spacing w:line="360" w:lineRule="auto"/>
        <w:rPr>
          <w:rFonts w:ascii="Calibri" w:hAnsi="Calibri"/>
          <w:sz w:val="28"/>
          <w:szCs w:val="28"/>
        </w:rPr>
      </w:pPr>
      <w:r w:rsidRPr="00ED3761">
        <w:rPr>
          <w:sz w:val="28"/>
          <w:szCs w:val="28"/>
        </w:rPr>
        <w:fldChar w:fldCharType="begin"/>
      </w:r>
      <w:r w:rsidR="00F04542" w:rsidRPr="00ED3761">
        <w:rPr>
          <w:sz w:val="28"/>
          <w:szCs w:val="28"/>
        </w:rPr>
        <w:instrText xml:space="preserve"> TOC \o "1-3" \h \z \u </w:instrText>
      </w:r>
      <w:r w:rsidRPr="00ED3761">
        <w:rPr>
          <w:sz w:val="28"/>
          <w:szCs w:val="28"/>
        </w:rPr>
        <w:fldChar w:fldCharType="separate"/>
      </w:r>
    </w:p>
    <w:p w:rsidR="00F04542" w:rsidRPr="00ED3761" w:rsidRDefault="00CE3938">
      <w:pPr>
        <w:spacing w:line="360" w:lineRule="auto"/>
      </w:pPr>
      <w:r w:rsidRPr="00ED3761">
        <w:rPr>
          <w:b/>
          <w:bCs/>
          <w:sz w:val="28"/>
          <w:szCs w:val="28"/>
        </w:rPr>
        <w:fldChar w:fldCharType="end"/>
      </w:r>
    </w:p>
    <w:p w:rsidR="00F04542" w:rsidRPr="00ED3761" w:rsidRDefault="00CE3938">
      <w:pPr>
        <w:pStyle w:val="16"/>
        <w:spacing w:line="360" w:lineRule="auto"/>
        <w:rPr>
          <w:rFonts w:ascii="Cambria" w:eastAsia="MS Mincho" w:hAnsi="Cambria"/>
          <w:sz w:val="28"/>
          <w:szCs w:val="28"/>
          <w:highlight w:val="darkRed"/>
        </w:rPr>
      </w:pPr>
      <w:r w:rsidRPr="00ED3761">
        <w:fldChar w:fldCharType="begin"/>
      </w:r>
      <w:r w:rsidR="00F04542" w:rsidRPr="00ED3761">
        <w:instrText xml:space="preserve"> TOC \o "1-3" \h \z \u </w:instrText>
      </w:r>
      <w:r w:rsidRPr="00ED3761">
        <w:fldChar w:fldCharType="separate"/>
      </w:r>
    </w:p>
    <w:p w:rsidR="00F04542" w:rsidRPr="00ED3761" w:rsidRDefault="00CE3938">
      <w:pPr>
        <w:spacing w:line="360" w:lineRule="auto"/>
      </w:pPr>
      <w:r w:rsidRPr="00ED3761">
        <w:fldChar w:fldCharType="end"/>
      </w:r>
    </w:p>
    <w:p w:rsidR="00F04542" w:rsidRPr="00ED3761" w:rsidRDefault="00F04542">
      <w:pPr>
        <w:rPr>
          <w:b/>
          <w:bCs/>
          <w:kern w:val="36"/>
          <w:sz w:val="28"/>
          <w:szCs w:val="28"/>
        </w:rPr>
      </w:pPr>
      <w:bookmarkStart w:id="0" w:name="_Toc398508615"/>
      <w:bookmarkStart w:id="1" w:name="_Toc398508637"/>
      <w:bookmarkStart w:id="2" w:name="_Toc398508889"/>
      <w:bookmarkStart w:id="3" w:name="_Toc419454614"/>
      <w:r w:rsidRPr="00ED3761">
        <w:rPr>
          <w:sz w:val="28"/>
          <w:szCs w:val="28"/>
        </w:rPr>
        <w:br w:type="page"/>
      </w:r>
    </w:p>
    <w:p w:rsidR="00F04542" w:rsidRPr="00ED3761" w:rsidRDefault="00F04542" w:rsidP="002E2788">
      <w:pPr>
        <w:pStyle w:val="1"/>
        <w:spacing w:line="360" w:lineRule="auto"/>
        <w:rPr>
          <w:sz w:val="28"/>
          <w:szCs w:val="28"/>
        </w:rPr>
      </w:pPr>
      <w:bookmarkStart w:id="4" w:name="_Toc419543222"/>
      <w:r w:rsidRPr="00ED3761">
        <w:rPr>
          <w:sz w:val="28"/>
          <w:szCs w:val="28"/>
        </w:rPr>
        <w:lastRenderedPageBreak/>
        <w:t xml:space="preserve"> 1. </w:t>
      </w:r>
      <w:bookmarkEnd w:id="0"/>
      <w:bookmarkEnd w:id="1"/>
      <w:bookmarkEnd w:id="2"/>
      <w:r w:rsidRPr="00ED3761">
        <w:rPr>
          <w:sz w:val="28"/>
          <w:szCs w:val="28"/>
        </w:rPr>
        <w:t>Наименование дисциплины</w:t>
      </w:r>
      <w:bookmarkEnd w:id="3"/>
      <w:bookmarkEnd w:id="4"/>
    </w:p>
    <w:p w:rsidR="00C876C2" w:rsidRPr="00ED3761" w:rsidRDefault="00F85190" w:rsidP="002E2788">
      <w:pPr>
        <w:spacing w:line="360" w:lineRule="auto"/>
        <w:jc w:val="center"/>
        <w:rPr>
          <w:b/>
          <w:sz w:val="28"/>
          <w:szCs w:val="28"/>
        </w:rPr>
      </w:pPr>
      <w:r w:rsidRPr="00ED3761">
        <w:rPr>
          <w:b/>
          <w:bCs/>
          <w:sz w:val="28"/>
          <w:szCs w:val="28"/>
        </w:rPr>
        <w:t>Управление инновационными и предпринимательскими проектами</w:t>
      </w:r>
    </w:p>
    <w:p w:rsidR="00436F1A" w:rsidRPr="00ED3761" w:rsidRDefault="00436F1A" w:rsidP="00436F1A">
      <w:pPr>
        <w:pStyle w:val="afd"/>
        <w:spacing w:line="360" w:lineRule="auto"/>
        <w:ind w:left="0" w:firstLine="426"/>
        <w:jc w:val="both"/>
        <w:rPr>
          <w:rFonts w:ascii="Times New Roman" w:hAnsi="Times New Roman" w:cs="Times New Roman"/>
          <w:sz w:val="28"/>
          <w:szCs w:val="28"/>
        </w:rPr>
      </w:pPr>
      <w:bookmarkStart w:id="5" w:name="_Toc398508616"/>
      <w:bookmarkStart w:id="6" w:name="_Toc398508638"/>
      <w:bookmarkStart w:id="7" w:name="_Toc398508890"/>
      <w:bookmarkStart w:id="8" w:name="_Toc419454615"/>
      <w:bookmarkStart w:id="9" w:name="_Toc419543223"/>
    </w:p>
    <w:p w:rsidR="002A5174" w:rsidRPr="00ED3761" w:rsidRDefault="00F04542" w:rsidP="00AA4ADA">
      <w:pPr>
        <w:tabs>
          <w:tab w:val="left" w:pos="540"/>
        </w:tabs>
        <w:spacing w:line="276" w:lineRule="auto"/>
        <w:contextualSpacing/>
        <w:jc w:val="center"/>
        <w:rPr>
          <w:b/>
          <w:sz w:val="28"/>
          <w:szCs w:val="28"/>
        </w:rPr>
      </w:pPr>
      <w:r w:rsidRPr="00ED3761">
        <w:rPr>
          <w:rFonts w:eastAsia="TimesNewRomanPSMT"/>
          <w:b/>
          <w:sz w:val="28"/>
          <w:szCs w:val="28"/>
        </w:rPr>
        <w:t xml:space="preserve"> 2</w:t>
      </w:r>
      <w:bookmarkEnd w:id="5"/>
      <w:bookmarkEnd w:id="6"/>
      <w:bookmarkEnd w:id="7"/>
      <w:bookmarkEnd w:id="8"/>
      <w:bookmarkEnd w:id="9"/>
      <w:r w:rsidR="003343FC" w:rsidRPr="00ED3761">
        <w:rPr>
          <w:rFonts w:eastAsia="TimesNewRomanPSMT"/>
          <w:b/>
          <w:sz w:val="28"/>
          <w:szCs w:val="28"/>
        </w:rPr>
        <w:t xml:space="preserve">. </w:t>
      </w:r>
      <w:r w:rsidR="002A5174" w:rsidRPr="00ED3761">
        <w:rPr>
          <w:rFonts w:eastAsia="Calibri"/>
          <w:b/>
          <w:sz w:val="28"/>
          <w:szCs w:val="28"/>
          <w:lang w:eastAsia="en-US"/>
        </w:rPr>
        <w:t xml:space="preserve">Перечень планируемых результатов освоения образовательной программы </w:t>
      </w:r>
      <w:r w:rsidR="004660B4" w:rsidRPr="00670652">
        <w:rPr>
          <w:b/>
          <w:sz w:val="28"/>
          <w:szCs w:val="28"/>
        </w:rPr>
        <w:t>(</w:t>
      </w:r>
      <w:r w:rsidR="004660B4">
        <w:rPr>
          <w:b/>
          <w:sz w:val="28"/>
          <w:szCs w:val="28"/>
        </w:rPr>
        <w:t xml:space="preserve">перечень </w:t>
      </w:r>
      <w:r w:rsidR="004660B4" w:rsidRPr="00670652">
        <w:rPr>
          <w:b/>
          <w:sz w:val="28"/>
          <w:szCs w:val="28"/>
        </w:rPr>
        <w:t xml:space="preserve">компетенций) </w:t>
      </w:r>
      <w:r w:rsidR="002A5174" w:rsidRPr="00ED3761">
        <w:rPr>
          <w:rFonts w:eastAsia="Calibri"/>
          <w:b/>
          <w:sz w:val="28"/>
          <w:szCs w:val="28"/>
          <w:lang w:eastAsia="en-US"/>
        </w:rPr>
        <w:t>с указанием индикаторов их достижения, соотнесенных с планируемыми результатами обучения по дисциплине</w:t>
      </w:r>
    </w:p>
    <w:p w:rsidR="002A5174" w:rsidRPr="00ED3761" w:rsidRDefault="002A5174" w:rsidP="00AA4ADA">
      <w:pPr>
        <w:tabs>
          <w:tab w:val="left" w:pos="540"/>
        </w:tabs>
        <w:spacing w:line="276" w:lineRule="auto"/>
        <w:contextualSpacing/>
        <w:jc w:val="both"/>
        <w:rPr>
          <w:b/>
          <w:sz w:val="28"/>
          <w:szCs w:val="28"/>
        </w:rPr>
      </w:pPr>
    </w:p>
    <w:p w:rsidR="00DF19C9" w:rsidRPr="00ED3761" w:rsidRDefault="00DF19C9" w:rsidP="00A927D6">
      <w:pPr>
        <w:pStyle w:val="afd"/>
        <w:spacing w:line="360" w:lineRule="auto"/>
        <w:ind w:left="0" w:firstLine="426"/>
        <w:jc w:val="right"/>
        <w:rPr>
          <w:rFonts w:ascii="Times New Roman" w:hAnsi="Times New Roman" w:cs="Times New Roman"/>
          <w:i/>
          <w:sz w:val="28"/>
          <w:szCs w:val="28"/>
        </w:rPr>
      </w:pPr>
    </w:p>
    <w:tbl>
      <w:tblPr>
        <w:tblW w:w="101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2239"/>
        <w:gridCol w:w="3119"/>
        <w:gridCol w:w="3656"/>
      </w:tblGrid>
      <w:tr w:rsidR="00ED3761" w:rsidRPr="00ED3761" w:rsidTr="006A03F7">
        <w:tc>
          <w:tcPr>
            <w:tcW w:w="1164" w:type="dxa"/>
            <w:shd w:val="clear" w:color="auto" w:fill="auto"/>
          </w:tcPr>
          <w:p w:rsidR="006C5CB8" w:rsidRPr="00ED3761" w:rsidRDefault="006C5CB8" w:rsidP="006C5CB8">
            <w:pPr>
              <w:widowControl w:val="0"/>
              <w:tabs>
                <w:tab w:val="left" w:pos="540"/>
              </w:tabs>
              <w:autoSpaceDE w:val="0"/>
              <w:autoSpaceDN w:val="0"/>
              <w:adjustRightInd w:val="0"/>
              <w:contextualSpacing/>
              <w:rPr>
                <w:noProof w:val="0"/>
              </w:rPr>
            </w:pPr>
            <w:r w:rsidRPr="00ED3761">
              <w:rPr>
                <w:noProof w:val="0"/>
              </w:rPr>
              <w:t>Код компе-тенции</w:t>
            </w:r>
          </w:p>
        </w:tc>
        <w:tc>
          <w:tcPr>
            <w:tcW w:w="2239" w:type="dxa"/>
            <w:shd w:val="clear" w:color="auto" w:fill="auto"/>
          </w:tcPr>
          <w:p w:rsidR="006C5CB8" w:rsidRPr="00ED3761" w:rsidRDefault="006C5CB8" w:rsidP="006C5CB8">
            <w:pPr>
              <w:widowControl w:val="0"/>
              <w:tabs>
                <w:tab w:val="left" w:pos="540"/>
              </w:tabs>
              <w:autoSpaceDE w:val="0"/>
              <w:autoSpaceDN w:val="0"/>
              <w:adjustRightInd w:val="0"/>
              <w:contextualSpacing/>
              <w:rPr>
                <w:noProof w:val="0"/>
              </w:rPr>
            </w:pPr>
            <w:r w:rsidRPr="00ED3761">
              <w:rPr>
                <w:noProof w:val="0"/>
              </w:rPr>
              <w:t>Наименование компетенции</w:t>
            </w:r>
          </w:p>
        </w:tc>
        <w:tc>
          <w:tcPr>
            <w:tcW w:w="3119" w:type="dxa"/>
            <w:shd w:val="clear" w:color="auto" w:fill="auto"/>
          </w:tcPr>
          <w:p w:rsidR="006C5CB8" w:rsidRPr="00ED3761" w:rsidRDefault="006C5CB8" w:rsidP="006C5CB8">
            <w:pPr>
              <w:widowControl w:val="0"/>
              <w:tabs>
                <w:tab w:val="left" w:pos="540"/>
              </w:tabs>
              <w:autoSpaceDE w:val="0"/>
              <w:autoSpaceDN w:val="0"/>
              <w:adjustRightInd w:val="0"/>
              <w:contextualSpacing/>
              <w:rPr>
                <w:noProof w:val="0"/>
              </w:rPr>
            </w:pPr>
            <w:r w:rsidRPr="00ED3761">
              <w:rPr>
                <w:noProof w:val="0"/>
              </w:rPr>
              <w:t>Индикаторы достижения компетенции</w:t>
            </w:r>
            <w:r w:rsidRPr="00ED3761">
              <w:rPr>
                <w:noProof w:val="0"/>
                <w:vertAlign w:val="superscript"/>
              </w:rPr>
              <w:footnoteReference w:id="1"/>
            </w:r>
          </w:p>
        </w:tc>
        <w:tc>
          <w:tcPr>
            <w:tcW w:w="3656" w:type="dxa"/>
            <w:shd w:val="clear" w:color="auto" w:fill="auto"/>
          </w:tcPr>
          <w:p w:rsidR="006C5CB8" w:rsidRPr="00ED3761" w:rsidRDefault="006C5CB8" w:rsidP="006C5CB8">
            <w:pPr>
              <w:widowControl w:val="0"/>
              <w:tabs>
                <w:tab w:val="left" w:pos="540"/>
              </w:tabs>
              <w:autoSpaceDE w:val="0"/>
              <w:autoSpaceDN w:val="0"/>
              <w:adjustRightInd w:val="0"/>
              <w:contextualSpacing/>
              <w:rPr>
                <w:noProof w:val="0"/>
              </w:rPr>
            </w:pPr>
            <w:r w:rsidRPr="00ED3761">
              <w:rPr>
                <w:noProof w:val="0"/>
              </w:rPr>
              <w:t>Результаты обучения (владения</w:t>
            </w:r>
            <w:r w:rsidRPr="00ED3761">
              <w:rPr>
                <w:noProof w:val="0"/>
                <w:vertAlign w:val="superscript"/>
              </w:rPr>
              <w:footnoteReference w:id="2"/>
            </w:r>
            <w:r w:rsidRPr="00ED3761">
              <w:rPr>
                <w:noProof w:val="0"/>
              </w:rPr>
              <w:t>, умения и знания), соотнесенные с компетенциями/индикаторами достижения компетенции</w:t>
            </w:r>
          </w:p>
        </w:tc>
      </w:tr>
      <w:tr w:rsidR="00A10301" w:rsidRPr="00ED3761" w:rsidTr="006A03F7">
        <w:tc>
          <w:tcPr>
            <w:tcW w:w="1164" w:type="dxa"/>
            <w:shd w:val="clear" w:color="auto" w:fill="auto"/>
          </w:tcPr>
          <w:p w:rsidR="00A10301" w:rsidRPr="00ED3761" w:rsidRDefault="00A10301" w:rsidP="00A10301">
            <w:pPr>
              <w:widowControl w:val="0"/>
              <w:tabs>
                <w:tab w:val="left" w:pos="540"/>
              </w:tabs>
              <w:autoSpaceDE w:val="0"/>
              <w:autoSpaceDN w:val="0"/>
              <w:adjustRightInd w:val="0"/>
              <w:contextualSpacing/>
              <w:jc w:val="both"/>
              <w:rPr>
                <w:noProof w:val="0"/>
              </w:rPr>
            </w:pPr>
            <w:r>
              <w:rPr>
                <w:noProof w:val="0"/>
              </w:rPr>
              <w:t>ПКП-1</w:t>
            </w:r>
          </w:p>
        </w:tc>
        <w:tc>
          <w:tcPr>
            <w:tcW w:w="2239" w:type="dxa"/>
            <w:shd w:val="clear" w:color="auto" w:fill="auto"/>
          </w:tcPr>
          <w:p w:rsidR="00A10301" w:rsidRPr="00521DC6" w:rsidRDefault="00A10301" w:rsidP="00A10301">
            <w:pPr>
              <w:spacing w:line="293" w:lineRule="atLeast"/>
              <w:jc w:val="both"/>
              <w:rPr>
                <w:rStyle w:val="FontStyle12"/>
                <w:rFonts w:eastAsia="Calibri"/>
                <w:sz w:val="24"/>
              </w:rPr>
            </w:pPr>
            <w:r w:rsidRPr="008E1DA7">
              <w:rPr>
                <w:color w:val="2C2D2E"/>
              </w:rPr>
              <w:t>Способность разрабатывать обоснованные управленческие решения на основе анализа финансовой отчетности компаний креативной индустрии, в том числе с использованием современных технических средств и специальных программных продуктов, рассчитывать финансово-экономические показатели и оценивать риски</w:t>
            </w:r>
          </w:p>
        </w:tc>
        <w:tc>
          <w:tcPr>
            <w:tcW w:w="3119" w:type="dxa"/>
            <w:shd w:val="clear" w:color="auto" w:fill="auto"/>
          </w:tcPr>
          <w:p w:rsidR="00A10301" w:rsidRDefault="00A10301" w:rsidP="00A10301">
            <w:pPr>
              <w:pStyle w:val="Style2"/>
              <w:numPr>
                <w:ilvl w:val="0"/>
                <w:numId w:val="39"/>
              </w:numPr>
              <w:tabs>
                <w:tab w:val="left" w:pos="290"/>
              </w:tabs>
              <w:spacing w:line="240" w:lineRule="auto"/>
              <w:ind w:left="0" w:firstLine="0"/>
              <w:rPr>
                <w:rStyle w:val="FontStyle12"/>
                <w:sz w:val="24"/>
              </w:rPr>
            </w:pPr>
            <w:r w:rsidRPr="00606EAA">
              <w:rPr>
                <w:rStyle w:val="FontStyle12"/>
                <w:sz w:val="24"/>
              </w:rPr>
              <w:t>Проводит экономический анализ хозяйственной деятельности организаций, осуществляющих деятельность в сфере креативного бизнеса</w:t>
            </w:r>
          </w:p>
          <w:p w:rsidR="00A10301" w:rsidRDefault="00A10301" w:rsidP="00A10301">
            <w:pPr>
              <w:pStyle w:val="Style2"/>
              <w:tabs>
                <w:tab w:val="left" w:pos="290"/>
              </w:tabs>
              <w:spacing w:line="240" w:lineRule="auto"/>
              <w:rPr>
                <w:rStyle w:val="FontStyle12"/>
                <w:sz w:val="24"/>
              </w:rPr>
            </w:pPr>
          </w:p>
          <w:p w:rsidR="00A10301" w:rsidRDefault="00A10301" w:rsidP="00A10301">
            <w:pPr>
              <w:pStyle w:val="Style2"/>
              <w:tabs>
                <w:tab w:val="left" w:pos="290"/>
              </w:tabs>
              <w:spacing w:line="240" w:lineRule="auto"/>
              <w:rPr>
                <w:rStyle w:val="FontStyle12"/>
                <w:sz w:val="24"/>
              </w:rPr>
            </w:pPr>
          </w:p>
          <w:p w:rsidR="00A10301" w:rsidRDefault="00A10301" w:rsidP="00A10301">
            <w:pPr>
              <w:pStyle w:val="Style2"/>
              <w:tabs>
                <w:tab w:val="left" w:pos="290"/>
              </w:tabs>
              <w:spacing w:line="240" w:lineRule="auto"/>
              <w:rPr>
                <w:rStyle w:val="FontStyle12"/>
                <w:sz w:val="24"/>
              </w:rPr>
            </w:pPr>
          </w:p>
          <w:p w:rsidR="00A10301" w:rsidRDefault="00A10301" w:rsidP="00A10301">
            <w:pPr>
              <w:pStyle w:val="Style2"/>
              <w:tabs>
                <w:tab w:val="left" w:pos="290"/>
              </w:tabs>
              <w:spacing w:line="240" w:lineRule="auto"/>
              <w:rPr>
                <w:rStyle w:val="FontStyle12"/>
                <w:sz w:val="24"/>
              </w:rPr>
            </w:pPr>
          </w:p>
          <w:p w:rsidR="00A10301" w:rsidRPr="00606EAA" w:rsidRDefault="00A10301" w:rsidP="00A10301">
            <w:pPr>
              <w:pStyle w:val="Style2"/>
              <w:tabs>
                <w:tab w:val="left" w:pos="290"/>
              </w:tabs>
              <w:spacing w:line="240" w:lineRule="auto"/>
              <w:rPr>
                <w:rStyle w:val="FontStyle12"/>
                <w:sz w:val="24"/>
              </w:rPr>
            </w:pPr>
          </w:p>
          <w:p w:rsidR="00A10301" w:rsidRPr="00A10301" w:rsidRDefault="00A10301" w:rsidP="00A10301">
            <w:pPr>
              <w:pStyle w:val="afd"/>
              <w:numPr>
                <w:ilvl w:val="0"/>
                <w:numId w:val="39"/>
              </w:numPr>
              <w:tabs>
                <w:tab w:val="left" w:pos="290"/>
              </w:tabs>
              <w:spacing w:after="0" w:line="240" w:lineRule="auto"/>
              <w:ind w:left="0" w:firstLine="0"/>
              <w:jc w:val="both"/>
              <w:rPr>
                <w:rFonts w:ascii="Times New Roman" w:hAnsi="Times New Roman" w:cs="Times New Roman"/>
                <w:sz w:val="26"/>
                <w:szCs w:val="26"/>
              </w:rPr>
            </w:pPr>
            <w:r w:rsidRPr="00606EAA">
              <w:rPr>
                <w:rFonts w:ascii="Times New Roman" w:eastAsia="Times New Roman" w:hAnsi="Times New Roman" w:cs="Times New Roman"/>
                <w:color w:val="333333"/>
                <w:sz w:val="24"/>
                <w:szCs w:val="24"/>
                <w:lang w:eastAsia="ru-RU"/>
              </w:rPr>
              <w:t xml:space="preserve">Рассчитывает показатели влияния внутренних и внешних факторов на экономические показатели организаций креативных индустрий. </w:t>
            </w:r>
          </w:p>
          <w:p w:rsidR="00A10301" w:rsidRDefault="00A10301" w:rsidP="00A10301">
            <w:pPr>
              <w:tabs>
                <w:tab w:val="left" w:pos="290"/>
              </w:tabs>
              <w:jc w:val="both"/>
              <w:rPr>
                <w:sz w:val="26"/>
                <w:szCs w:val="26"/>
              </w:rPr>
            </w:pPr>
          </w:p>
          <w:p w:rsidR="00A10301" w:rsidRDefault="00A10301" w:rsidP="00A10301">
            <w:pPr>
              <w:tabs>
                <w:tab w:val="left" w:pos="290"/>
              </w:tabs>
              <w:jc w:val="both"/>
              <w:rPr>
                <w:sz w:val="26"/>
                <w:szCs w:val="26"/>
              </w:rPr>
            </w:pPr>
          </w:p>
          <w:p w:rsidR="00A10301" w:rsidRDefault="00A10301" w:rsidP="00A10301">
            <w:pPr>
              <w:tabs>
                <w:tab w:val="left" w:pos="290"/>
              </w:tabs>
              <w:jc w:val="both"/>
              <w:rPr>
                <w:sz w:val="26"/>
                <w:szCs w:val="26"/>
              </w:rPr>
            </w:pPr>
          </w:p>
          <w:p w:rsidR="00A10301" w:rsidRPr="00A10301" w:rsidRDefault="00A10301" w:rsidP="00A10301">
            <w:pPr>
              <w:tabs>
                <w:tab w:val="left" w:pos="290"/>
              </w:tabs>
              <w:jc w:val="both"/>
              <w:rPr>
                <w:sz w:val="26"/>
                <w:szCs w:val="26"/>
              </w:rPr>
            </w:pPr>
          </w:p>
          <w:p w:rsidR="00A10301" w:rsidRPr="00606EAA" w:rsidRDefault="00A10301" w:rsidP="00A10301">
            <w:pPr>
              <w:pStyle w:val="afd"/>
              <w:numPr>
                <w:ilvl w:val="0"/>
                <w:numId w:val="39"/>
              </w:numPr>
              <w:tabs>
                <w:tab w:val="left" w:pos="290"/>
              </w:tabs>
              <w:spacing w:after="0" w:line="240" w:lineRule="auto"/>
              <w:ind w:left="0" w:firstLine="0"/>
              <w:jc w:val="both"/>
              <w:rPr>
                <w:rStyle w:val="FontStyle12"/>
              </w:rPr>
            </w:pPr>
            <w:r w:rsidRPr="00606EAA">
              <w:rPr>
                <w:rFonts w:ascii="Times New Roman" w:eastAsia="Times New Roman" w:hAnsi="Times New Roman" w:cs="Times New Roman"/>
                <w:color w:val="333333"/>
                <w:sz w:val="24"/>
                <w:szCs w:val="24"/>
                <w:lang w:eastAsia="ru-RU"/>
              </w:rPr>
              <w:t xml:space="preserve">Совершенствует формы организации труда и управления, а также плановой и учетной документации организации креативной индустрии на основе технических средств </w:t>
            </w:r>
            <w:r w:rsidRPr="00606EAA">
              <w:rPr>
                <w:rFonts w:ascii="Times New Roman" w:eastAsia="Times New Roman" w:hAnsi="Times New Roman" w:cs="Times New Roman"/>
                <w:color w:val="333333"/>
                <w:sz w:val="24"/>
                <w:szCs w:val="24"/>
                <w:lang w:eastAsia="ru-RU"/>
              </w:rPr>
              <w:lastRenderedPageBreak/>
              <w:t>и специальных программных продуктов.</w:t>
            </w:r>
          </w:p>
        </w:tc>
        <w:tc>
          <w:tcPr>
            <w:tcW w:w="3656" w:type="dxa"/>
            <w:shd w:val="clear" w:color="auto" w:fill="auto"/>
          </w:tcPr>
          <w:p w:rsidR="00A10301" w:rsidRDefault="00A10301" w:rsidP="00A10301">
            <w:pPr>
              <w:tabs>
                <w:tab w:val="left" w:pos="175"/>
              </w:tabs>
              <w:jc w:val="both"/>
              <w:rPr>
                <w:rFonts w:eastAsia="TimesNewRomanPSMT"/>
                <w:noProof w:val="0"/>
              </w:rPr>
            </w:pPr>
            <w:r w:rsidRPr="00A10301">
              <w:rPr>
                <w:rFonts w:eastAsia="TimesNewRomanPSMT"/>
                <w:b/>
                <w:noProof w:val="0"/>
              </w:rPr>
              <w:lastRenderedPageBreak/>
              <w:t>Знать:</w:t>
            </w:r>
            <w:r>
              <w:rPr>
                <w:rFonts w:eastAsia="TimesNewRomanPSMT"/>
                <w:noProof w:val="0"/>
              </w:rPr>
              <w:t xml:space="preserve"> особенности проведения </w:t>
            </w:r>
            <w:r>
              <w:rPr>
                <w:rStyle w:val="FontStyle12"/>
                <w:sz w:val="24"/>
              </w:rPr>
              <w:t>экономического</w:t>
            </w:r>
            <w:r w:rsidRPr="00606EAA">
              <w:rPr>
                <w:rStyle w:val="FontStyle12"/>
                <w:sz w:val="24"/>
              </w:rPr>
              <w:t xml:space="preserve"> анализ</w:t>
            </w:r>
            <w:r>
              <w:rPr>
                <w:rStyle w:val="FontStyle12"/>
                <w:sz w:val="24"/>
              </w:rPr>
              <w:t>а</w:t>
            </w:r>
            <w:r w:rsidRPr="00606EAA">
              <w:rPr>
                <w:rStyle w:val="FontStyle12"/>
                <w:sz w:val="24"/>
              </w:rPr>
              <w:t xml:space="preserve"> хозяйственной деятельности организаций, осуществляющих деятельность в сфере креативного бизнеса</w:t>
            </w:r>
          </w:p>
          <w:p w:rsidR="00A10301" w:rsidRDefault="00A10301" w:rsidP="00A10301">
            <w:pPr>
              <w:tabs>
                <w:tab w:val="left" w:pos="175"/>
              </w:tabs>
              <w:jc w:val="both"/>
              <w:rPr>
                <w:rStyle w:val="FontStyle12"/>
                <w:sz w:val="24"/>
              </w:rPr>
            </w:pPr>
            <w:r w:rsidRPr="00A10301">
              <w:rPr>
                <w:rFonts w:eastAsia="TimesNewRomanPSMT"/>
                <w:b/>
                <w:noProof w:val="0"/>
              </w:rPr>
              <w:t>Уметь:</w:t>
            </w:r>
            <w:r>
              <w:rPr>
                <w:rFonts w:eastAsia="TimesNewRomanPSMT"/>
                <w:noProof w:val="0"/>
              </w:rPr>
              <w:t xml:space="preserve"> проводить </w:t>
            </w:r>
            <w:r w:rsidRPr="00606EAA">
              <w:rPr>
                <w:rStyle w:val="FontStyle12"/>
                <w:sz w:val="24"/>
              </w:rPr>
              <w:t>экономический анализ хозяйственной деятельности организаций, осуществляющих деятельность в сфере креативного бизнеса</w:t>
            </w:r>
          </w:p>
          <w:p w:rsidR="00A10301" w:rsidRDefault="00A10301" w:rsidP="00A10301">
            <w:pPr>
              <w:tabs>
                <w:tab w:val="left" w:pos="175"/>
              </w:tabs>
              <w:jc w:val="both"/>
              <w:rPr>
                <w:rStyle w:val="FontStyle12"/>
                <w:sz w:val="24"/>
              </w:rPr>
            </w:pPr>
            <w:r>
              <w:rPr>
                <w:rStyle w:val="FontStyle12"/>
                <w:sz w:val="24"/>
              </w:rPr>
              <w:t xml:space="preserve">Знать: </w:t>
            </w:r>
            <w:r w:rsidRPr="00606EAA">
              <w:rPr>
                <w:color w:val="333333"/>
              </w:rPr>
              <w:t>показатели влияния внутренних и внешних факторов на экономические показатели организаций креативных индустрий.</w:t>
            </w:r>
          </w:p>
          <w:p w:rsidR="00A10301" w:rsidRDefault="00A10301" w:rsidP="00A10301">
            <w:pPr>
              <w:tabs>
                <w:tab w:val="left" w:pos="175"/>
              </w:tabs>
              <w:jc w:val="both"/>
              <w:rPr>
                <w:color w:val="333333"/>
              </w:rPr>
            </w:pPr>
            <w:r>
              <w:rPr>
                <w:rStyle w:val="FontStyle12"/>
                <w:sz w:val="24"/>
              </w:rPr>
              <w:t xml:space="preserve">Уметь: рассчитывать </w:t>
            </w:r>
            <w:r w:rsidRPr="00606EAA">
              <w:rPr>
                <w:color w:val="333333"/>
              </w:rPr>
              <w:t>показатели влияния внутренних и внешних факторов на экономические показатели организаций креативных индустрий.</w:t>
            </w:r>
          </w:p>
          <w:p w:rsidR="00A10301" w:rsidRDefault="00A10301" w:rsidP="00A10301">
            <w:pPr>
              <w:tabs>
                <w:tab w:val="left" w:pos="175"/>
              </w:tabs>
              <w:jc w:val="both"/>
              <w:rPr>
                <w:color w:val="333333"/>
              </w:rPr>
            </w:pPr>
          </w:p>
          <w:p w:rsidR="00A10301" w:rsidRDefault="00A10301" w:rsidP="00A10301">
            <w:pPr>
              <w:tabs>
                <w:tab w:val="left" w:pos="175"/>
              </w:tabs>
              <w:jc w:val="both"/>
              <w:rPr>
                <w:color w:val="333333"/>
              </w:rPr>
            </w:pPr>
            <w:r w:rsidRPr="00A10301">
              <w:rPr>
                <w:b/>
                <w:color w:val="333333"/>
              </w:rPr>
              <w:t>Знать</w:t>
            </w:r>
            <w:r>
              <w:rPr>
                <w:color w:val="333333"/>
              </w:rPr>
              <w:t xml:space="preserve">: </w:t>
            </w:r>
            <w:r w:rsidRPr="00606EAA">
              <w:rPr>
                <w:color w:val="333333"/>
              </w:rPr>
              <w:t xml:space="preserve">формы организации труда и управления, а также плановой и учетной документации организации креативной индустрии на основе технических средств и </w:t>
            </w:r>
            <w:r w:rsidRPr="00606EAA">
              <w:rPr>
                <w:color w:val="333333"/>
              </w:rPr>
              <w:lastRenderedPageBreak/>
              <w:t>специальных программных продуктов.</w:t>
            </w:r>
          </w:p>
          <w:p w:rsidR="00A10301" w:rsidRDefault="00A10301" w:rsidP="00A10301">
            <w:pPr>
              <w:tabs>
                <w:tab w:val="left" w:pos="175"/>
              </w:tabs>
              <w:jc w:val="both"/>
              <w:rPr>
                <w:color w:val="333333"/>
              </w:rPr>
            </w:pPr>
            <w:r w:rsidRPr="00A10301">
              <w:rPr>
                <w:b/>
                <w:color w:val="333333"/>
              </w:rPr>
              <w:t>Уметь:</w:t>
            </w:r>
            <w:r>
              <w:rPr>
                <w:color w:val="333333"/>
              </w:rPr>
              <w:t xml:space="preserve"> совершенствовать </w:t>
            </w:r>
            <w:r w:rsidRPr="00606EAA">
              <w:rPr>
                <w:color w:val="333333"/>
              </w:rPr>
              <w:t>труда и управления, а также плановой и учетной документации организации креативной индустрии на основе технических средств и специальных программных продуктов.</w:t>
            </w:r>
          </w:p>
          <w:p w:rsidR="00A10301" w:rsidRPr="00ED3761" w:rsidRDefault="00A10301" w:rsidP="00A10301">
            <w:pPr>
              <w:tabs>
                <w:tab w:val="left" w:pos="175"/>
              </w:tabs>
              <w:jc w:val="both"/>
              <w:rPr>
                <w:rFonts w:eastAsia="TimesNewRomanPSMT"/>
                <w:noProof w:val="0"/>
              </w:rPr>
            </w:pPr>
          </w:p>
        </w:tc>
      </w:tr>
      <w:tr w:rsidR="00A10301" w:rsidRPr="00ED3761" w:rsidTr="006A03F7">
        <w:tc>
          <w:tcPr>
            <w:tcW w:w="1164" w:type="dxa"/>
            <w:shd w:val="clear" w:color="auto" w:fill="auto"/>
          </w:tcPr>
          <w:p w:rsidR="00A10301" w:rsidRPr="00ED3761" w:rsidRDefault="00A10301" w:rsidP="00A10301">
            <w:pPr>
              <w:widowControl w:val="0"/>
              <w:tabs>
                <w:tab w:val="left" w:pos="540"/>
              </w:tabs>
              <w:autoSpaceDE w:val="0"/>
              <w:autoSpaceDN w:val="0"/>
              <w:adjustRightInd w:val="0"/>
              <w:contextualSpacing/>
              <w:jc w:val="both"/>
              <w:rPr>
                <w:noProof w:val="0"/>
              </w:rPr>
            </w:pPr>
            <w:r>
              <w:rPr>
                <w:noProof w:val="0"/>
              </w:rPr>
              <w:lastRenderedPageBreak/>
              <w:t>ПКН-5</w:t>
            </w:r>
          </w:p>
        </w:tc>
        <w:tc>
          <w:tcPr>
            <w:tcW w:w="2239" w:type="dxa"/>
            <w:shd w:val="clear" w:color="auto" w:fill="auto"/>
          </w:tcPr>
          <w:p w:rsidR="00A10301" w:rsidRPr="008B2FB4" w:rsidRDefault="00A10301" w:rsidP="00A10301">
            <w:r w:rsidRPr="00571D1B">
              <w:t>Способность составлять и анализировать   финансовую, бухгалтерскую, статистическую отчетность и использовать результаты анализа для приняти</w:t>
            </w:r>
            <w:r>
              <w:t>я управленческих решений</w:t>
            </w:r>
          </w:p>
        </w:tc>
        <w:tc>
          <w:tcPr>
            <w:tcW w:w="3119" w:type="dxa"/>
            <w:shd w:val="clear" w:color="auto" w:fill="auto"/>
          </w:tcPr>
          <w:p w:rsidR="00A10301" w:rsidRDefault="00A10301" w:rsidP="0054233B">
            <w:pPr>
              <w:pStyle w:val="afd"/>
              <w:numPr>
                <w:ilvl w:val="0"/>
                <w:numId w:val="38"/>
              </w:numPr>
              <w:spacing w:after="0" w:line="240" w:lineRule="auto"/>
              <w:ind w:left="30" w:firstLine="4"/>
              <w:jc w:val="both"/>
              <w:rPr>
                <w:rFonts w:ascii="Times New Roman" w:hAnsi="Times New Roman"/>
                <w:sz w:val="24"/>
                <w:szCs w:val="24"/>
              </w:rPr>
            </w:pPr>
            <w:r w:rsidRPr="00427199">
              <w:rPr>
                <w:rFonts w:ascii="Times New Roman" w:hAnsi="Times New Roman"/>
                <w:sz w:val="24"/>
                <w:szCs w:val="24"/>
              </w:rPr>
              <w:t xml:space="preserve">Применяет положения международных и национальных стандартов для составления и подтверждении достоверности отчетности организации. </w:t>
            </w:r>
          </w:p>
          <w:p w:rsidR="0054233B" w:rsidRDefault="0054233B" w:rsidP="0054233B">
            <w:pPr>
              <w:jc w:val="both"/>
            </w:pPr>
          </w:p>
          <w:p w:rsidR="0054233B" w:rsidRDefault="0054233B" w:rsidP="0054233B">
            <w:pPr>
              <w:jc w:val="both"/>
            </w:pPr>
          </w:p>
          <w:p w:rsidR="0054233B" w:rsidRPr="0054233B" w:rsidRDefault="0054233B" w:rsidP="0054233B">
            <w:pPr>
              <w:jc w:val="both"/>
            </w:pPr>
          </w:p>
          <w:p w:rsidR="00A10301" w:rsidRPr="00427199" w:rsidRDefault="00A10301" w:rsidP="0054233B">
            <w:pPr>
              <w:pStyle w:val="afd"/>
              <w:numPr>
                <w:ilvl w:val="0"/>
                <w:numId w:val="38"/>
              </w:numPr>
              <w:spacing w:after="0" w:line="240" w:lineRule="auto"/>
              <w:ind w:left="30" w:firstLine="4"/>
              <w:jc w:val="both"/>
              <w:rPr>
                <w:rFonts w:ascii="Times New Roman" w:hAnsi="Times New Roman"/>
                <w:sz w:val="24"/>
                <w:szCs w:val="24"/>
              </w:rPr>
            </w:pPr>
            <w:r w:rsidRPr="00427199">
              <w:rPr>
                <w:rFonts w:ascii="Times New Roman" w:hAnsi="Times New Roman"/>
                <w:color w:val="000000"/>
                <w:sz w:val="24"/>
                <w:szCs w:val="24"/>
              </w:rPr>
              <w:t xml:space="preserve">Использует результаты анализа </w:t>
            </w:r>
            <w:r w:rsidRPr="00427199">
              <w:rPr>
                <w:rFonts w:ascii="Times New Roman" w:hAnsi="Times New Roman"/>
                <w:sz w:val="24"/>
                <w:szCs w:val="24"/>
              </w:rPr>
              <w:t>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3656" w:type="dxa"/>
            <w:shd w:val="clear" w:color="auto" w:fill="auto"/>
          </w:tcPr>
          <w:p w:rsidR="0054233B" w:rsidRDefault="0054233B" w:rsidP="00A10301">
            <w:pPr>
              <w:tabs>
                <w:tab w:val="left" w:pos="175"/>
              </w:tabs>
              <w:jc w:val="both"/>
              <w:rPr>
                <w:rFonts w:eastAsia="Arial Unicode MS"/>
                <w:b/>
                <w:noProof w:val="0"/>
                <w:u w:color="000000"/>
              </w:rPr>
            </w:pPr>
            <w:r>
              <w:rPr>
                <w:rFonts w:eastAsia="Arial Unicode MS"/>
                <w:b/>
                <w:noProof w:val="0"/>
                <w:u w:color="000000"/>
              </w:rPr>
              <w:t xml:space="preserve">Знать: </w:t>
            </w:r>
            <w:r w:rsidRPr="00427199">
              <w:t>положения международных и национальных стандартов для составления и подтверждении достоверности отчетности организации</w:t>
            </w:r>
          </w:p>
          <w:p w:rsidR="0054233B" w:rsidRDefault="0054233B" w:rsidP="00A10301">
            <w:pPr>
              <w:tabs>
                <w:tab w:val="left" w:pos="175"/>
              </w:tabs>
              <w:jc w:val="both"/>
              <w:rPr>
                <w:rFonts w:eastAsia="Arial Unicode MS"/>
                <w:b/>
                <w:noProof w:val="0"/>
                <w:u w:color="000000"/>
              </w:rPr>
            </w:pPr>
            <w:r>
              <w:rPr>
                <w:rFonts w:eastAsia="Arial Unicode MS"/>
                <w:b/>
                <w:noProof w:val="0"/>
                <w:u w:color="000000"/>
              </w:rPr>
              <w:t xml:space="preserve">Уметь: </w:t>
            </w:r>
            <w:r w:rsidRPr="0054233B">
              <w:rPr>
                <w:rFonts w:eastAsia="Arial Unicode MS"/>
                <w:noProof w:val="0"/>
                <w:u w:color="000000"/>
              </w:rPr>
              <w:t>применять</w:t>
            </w:r>
            <w:r>
              <w:rPr>
                <w:rFonts w:eastAsia="Arial Unicode MS"/>
                <w:b/>
                <w:noProof w:val="0"/>
                <w:u w:color="000000"/>
              </w:rPr>
              <w:t xml:space="preserve"> </w:t>
            </w:r>
            <w:r w:rsidRPr="00427199">
              <w:t>положения международных и национальных стандартов для составления и подтверждении достоверности отчетности организации.</w:t>
            </w:r>
          </w:p>
          <w:p w:rsidR="0054233B" w:rsidRDefault="0054233B" w:rsidP="00A10301">
            <w:pPr>
              <w:tabs>
                <w:tab w:val="left" w:pos="175"/>
              </w:tabs>
              <w:jc w:val="both"/>
              <w:rPr>
                <w:rFonts w:eastAsia="Arial Unicode MS"/>
                <w:b/>
                <w:noProof w:val="0"/>
                <w:u w:color="000000"/>
              </w:rPr>
            </w:pPr>
            <w:r>
              <w:rPr>
                <w:rFonts w:eastAsia="Arial Unicode MS"/>
                <w:b/>
                <w:noProof w:val="0"/>
                <w:u w:color="000000"/>
              </w:rPr>
              <w:t xml:space="preserve">Знать: </w:t>
            </w:r>
            <w:r>
              <w:rPr>
                <w:color w:val="000000"/>
              </w:rPr>
              <w:t>особенности</w:t>
            </w:r>
            <w:r w:rsidRPr="00427199">
              <w:rPr>
                <w:color w:val="000000"/>
              </w:rPr>
              <w:t xml:space="preserve"> анализа </w:t>
            </w:r>
            <w:r w:rsidRPr="00427199">
              <w:t>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p w:rsidR="0054233B" w:rsidRPr="00ED3761" w:rsidRDefault="0054233B" w:rsidP="00A10301">
            <w:pPr>
              <w:tabs>
                <w:tab w:val="left" w:pos="175"/>
              </w:tabs>
              <w:jc w:val="both"/>
              <w:rPr>
                <w:rFonts w:eastAsia="Arial Unicode MS"/>
                <w:b/>
                <w:noProof w:val="0"/>
                <w:u w:color="000000"/>
              </w:rPr>
            </w:pPr>
            <w:r>
              <w:rPr>
                <w:rFonts w:eastAsia="Arial Unicode MS"/>
                <w:b/>
                <w:noProof w:val="0"/>
                <w:u w:color="000000"/>
              </w:rPr>
              <w:t xml:space="preserve">Уметь: </w:t>
            </w:r>
            <w:r w:rsidRPr="0054233B">
              <w:rPr>
                <w:rFonts w:eastAsia="Arial Unicode MS"/>
                <w:noProof w:val="0"/>
                <w:u w:color="000000"/>
              </w:rPr>
              <w:t>использовать</w:t>
            </w:r>
            <w:r>
              <w:rPr>
                <w:rFonts w:eastAsia="Arial Unicode MS"/>
                <w:b/>
                <w:noProof w:val="0"/>
                <w:u w:color="000000"/>
              </w:rPr>
              <w:t xml:space="preserve"> </w:t>
            </w:r>
            <w:r w:rsidRPr="00427199">
              <w:rPr>
                <w:color w:val="000000"/>
              </w:rPr>
              <w:t xml:space="preserve">результаты анализа </w:t>
            </w:r>
            <w:r w:rsidRPr="00427199">
              <w:t>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r>
    </w:tbl>
    <w:p w:rsidR="00C876C2" w:rsidRPr="00ED3761" w:rsidRDefault="00C876C2" w:rsidP="00C20449">
      <w:pPr>
        <w:spacing w:line="360" w:lineRule="auto"/>
        <w:jc w:val="center"/>
        <w:rPr>
          <w:b/>
          <w:sz w:val="28"/>
          <w:szCs w:val="28"/>
        </w:rPr>
      </w:pPr>
    </w:p>
    <w:p w:rsidR="00F04542" w:rsidRPr="00ED3761" w:rsidRDefault="00F04542" w:rsidP="00AA57FE">
      <w:pPr>
        <w:pStyle w:val="1"/>
        <w:spacing w:before="0" w:beforeAutospacing="0" w:after="0" w:afterAutospacing="0" w:line="360" w:lineRule="auto"/>
        <w:rPr>
          <w:rFonts w:eastAsia="TimesNewRomanPSMT"/>
          <w:sz w:val="28"/>
          <w:szCs w:val="28"/>
        </w:rPr>
      </w:pPr>
      <w:bookmarkStart w:id="10" w:name="_Toc419454616"/>
      <w:bookmarkStart w:id="11" w:name="_Toc419543224"/>
      <w:r w:rsidRPr="00ED3761">
        <w:rPr>
          <w:rFonts w:eastAsia="TimesNewRomanPSMT"/>
          <w:sz w:val="28"/>
          <w:szCs w:val="28"/>
        </w:rPr>
        <w:t>3. Место дисциплины в структуре образовательной программы</w:t>
      </w:r>
      <w:bookmarkEnd w:id="10"/>
      <w:bookmarkEnd w:id="11"/>
    </w:p>
    <w:p w:rsidR="008B5B7C" w:rsidRPr="00ED3761" w:rsidRDefault="008B5B7C" w:rsidP="00AA57FE">
      <w:pPr>
        <w:pStyle w:val="1"/>
        <w:spacing w:before="0" w:beforeAutospacing="0" w:after="0" w:afterAutospacing="0" w:line="360" w:lineRule="auto"/>
        <w:rPr>
          <w:rFonts w:eastAsia="TimesNewRomanPSMT"/>
          <w:sz w:val="18"/>
          <w:szCs w:val="18"/>
        </w:rPr>
      </w:pPr>
    </w:p>
    <w:p w:rsidR="000802A9" w:rsidRPr="00ED3761" w:rsidRDefault="00C876C2" w:rsidP="00F42830">
      <w:pPr>
        <w:widowControl w:val="0"/>
        <w:autoSpaceDE w:val="0"/>
        <w:autoSpaceDN w:val="0"/>
        <w:adjustRightInd w:val="0"/>
        <w:spacing w:line="360" w:lineRule="auto"/>
        <w:ind w:firstLine="709"/>
        <w:jc w:val="both"/>
        <w:rPr>
          <w:sz w:val="28"/>
          <w:szCs w:val="28"/>
        </w:rPr>
      </w:pPr>
      <w:bookmarkStart w:id="12" w:name="_Toc419454620"/>
      <w:bookmarkStart w:id="13" w:name="_Toc419543225"/>
      <w:r w:rsidRPr="00ED3761">
        <w:rPr>
          <w:sz w:val="28"/>
          <w:szCs w:val="28"/>
        </w:rPr>
        <w:t>Дисциплина «</w:t>
      </w:r>
      <w:r w:rsidR="00F85190" w:rsidRPr="00ED3761">
        <w:rPr>
          <w:sz w:val="28"/>
          <w:szCs w:val="28"/>
          <w:u w:color="000000"/>
        </w:rPr>
        <w:t>Управление инновационными и предпринимательскими проектами</w:t>
      </w:r>
      <w:r w:rsidRPr="00ED3761">
        <w:rPr>
          <w:sz w:val="28"/>
          <w:szCs w:val="28"/>
        </w:rPr>
        <w:t xml:space="preserve">» является дисциплиной </w:t>
      </w:r>
      <w:r w:rsidR="00A10301">
        <w:rPr>
          <w:sz w:val="28"/>
          <w:szCs w:val="28"/>
        </w:rPr>
        <w:t xml:space="preserve">цикла профиля элективных </w:t>
      </w:r>
      <w:r w:rsidR="00400558">
        <w:rPr>
          <w:sz w:val="28"/>
          <w:szCs w:val="28"/>
        </w:rPr>
        <w:t xml:space="preserve">(по выбору) </w:t>
      </w:r>
      <w:r w:rsidR="00A10301">
        <w:rPr>
          <w:sz w:val="28"/>
          <w:szCs w:val="28"/>
        </w:rPr>
        <w:t>дисциплин</w:t>
      </w:r>
      <w:r w:rsidR="00404764" w:rsidRPr="00ED3761">
        <w:rPr>
          <w:sz w:val="28"/>
          <w:szCs w:val="28"/>
        </w:rPr>
        <w:t xml:space="preserve"> </w:t>
      </w:r>
      <w:r w:rsidR="00CB68B9" w:rsidRPr="00ED3761">
        <w:rPr>
          <w:sz w:val="28"/>
          <w:szCs w:val="28"/>
        </w:rPr>
        <w:t xml:space="preserve">по </w:t>
      </w:r>
      <w:r w:rsidR="000802A9" w:rsidRPr="00ED3761">
        <w:rPr>
          <w:sz w:val="28"/>
          <w:szCs w:val="28"/>
        </w:rPr>
        <w:t xml:space="preserve">направлению подготовки </w:t>
      </w:r>
      <w:r w:rsidR="00E4386E">
        <w:rPr>
          <w:sz w:val="28"/>
          <w:szCs w:val="28"/>
        </w:rPr>
        <w:t>38.03.01</w:t>
      </w:r>
      <w:r w:rsidR="00015CAF" w:rsidRPr="00ED3761">
        <w:rPr>
          <w:sz w:val="28"/>
          <w:szCs w:val="28"/>
        </w:rPr>
        <w:t xml:space="preserve"> «</w:t>
      </w:r>
      <w:r w:rsidR="00E4386E">
        <w:rPr>
          <w:sz w:val="28"/>
          <w:szCs w:val="28"/>
        </w:rPr>
        <w:t>Экономика</w:t>
      </w:r>
      <w:r w:rsidR="00015CAF" w:rsidRPr="00ED3761">
        <w:rPr>
          <w:sz w:val="28"/>
          <w:szCs w:val="28"/>
        </w:rPr>
        <w:t>»,</w:t>
      </w:r>
      <w:r w:rsidR="00E4386E">
        <w:rPr>
          <w:sz w:val="28"/>
          <w:szCs w:val="28"/>
        </w:rPr>
        <w:t xml:space="preserve"> </w:t>
      </w:r>
      <w:r w:rsidR="00E4386E" w:rsidRPr="00E4386E">
        <w:rPr>
          <w:sz w:val="28"/>
          <w:szCs w:val="28"/>
        </w:rPr>
        <w:t>ОП «Экономика и бизнес</w:t>
      </w:r>
      <w:r w:rsidR="00E4386E">
        <w:rPr>
          <w:sz w:val="28"/>
          <w:szCs w:val="28"/>
        </w:rPr>
        <w:t>», профиль</w:t>
      </w:r>
      <w:r w:rsidR="00015CAF" w:rsidRPr="00ED3761">
        <w:rPr>
          <w:sz w:val="28"/>
          <w:szCs w:val="28"/>
        </w:rPr>
        <w:t xml:space="preserve"> программы бакалавриата: «</w:t>
      </w:r>
      <w:r w:rsidR="00876CEB" w:rsidRPr="000760EA">
        <w:rPr>
          <w:sz w:val="28"/>
          <w:szCs w:val="28"/>
        </w:rPr>
        <w:t>Экономика креативных индустрий</w:t>
      </w:r>
      <w:r w:rsidR="00E4386E">
        <w:rPr>
          <w:sz w:val="28"/>
          <w:szCs w:val="28"/>
        </w:rPr>
        <w:t>»</w:t>
      </w:r>
      <w:r w:rsidR="00E07828">
        <w:rPr>
          <w:sz w:val="28"/>
          <w:szCs w:val="28"/>
        </w:rPr>
        <w:t>.</w:t>
      </w:r>
      <w:bookmarkStart w:id="14" w:name="_GoBack"/>
      <w:bookmarkEnd w:id="14"/>
    </w:p>
    <w:p w:rsidR="00A2337B" w:rsidRPr="00ED3761" w:rsidRDefault="00A2337B" w:rsidP="007A64CC">
      <w:pPr>
        <w:spacing w:line="360" w:lineRule="auto"/>
        <w:jc w:val="center"/>
        <w:rPr>
          <w:b/>
          <w:sz w:val="28"/>
          <w:szCs w:val="28"/>
        </w:rPr>
      </w:pPr>
    </w:p>
    <w:p w:rsidR="004660B4" w:rsidRPr="007E4CC5" w:rsidRDefault="004660B4" w:rsidP="004660B4">
      <w:pPr>
        <w:ind w:firstLine="709"/>
        <w:jc w:val="both"/>
        <w:rPr>
          <w:b/>
          <w:sz w:val="28"/>
          <w:szCs w:val="28"/>
        </w:rPr>
      </w:pPr>
      <w:bookmarkStart w:id="15" w:name="_Toc419454621"/>
      <w:bookmarkStart w:id="16" w:name="_Toc419543226"/>
      <w:bookmarkEnd w:id="12"/>
      <w:bookmarkEnd w:id="13"/>
      <w:r w:rsidRPr="007E4CC5">
        <w:rPr>
          <w:b/>
          <w:bCs/>
          <w:sz w:val="28"/>
          <w:szCs w:val="28"/>
        </w:rPr>
        <w:t xml:space="preserve">4. </w:t>
      </w:r>
      <w:r>
        <w:rPr>
          <w:b/>
          <w:bCs/>
          <w:sz w:val="28"/>
          <w:szCs w:val="28"/>
        </w:rPr>
        <w:t>О</w:t>
      </w:r>
      <w:r w:rsidRPr="007E4CC5">
        <w:rPr>
          <w:b/>
          <w:bCs/>
          <w:sz w:val="28"/>
          <w:szCs w:val="28"/>
        </w:rPr>
        <w:t xml:space="preserve">бъем </w:t>
      </w:r>
      <w:r>
        <w:rPr>
          <w:b/>
          <w:bCs/>
          <w:sz w:val="28"/>
          <w:szCs w:val="28"/>
        </w:rPr>
        <w:t>дисциплины</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r>
        <w:rPr>
          <w:b/>
          <w:bCs/>
          <w:sz w:val="28"/>
          <w:szCs w:val="28"/>
        </w:rPr>
        <w:t xml:space="preserve"> </w:t>
      </w:r>
    </w:p>
    <w:p w:rsidR="00015CAF" w:rsidRPr="00ED3761" w:rsidRDefault="00015CAF" w:rsidP="00F42830">
      <w:pPr>
        <w:widowControl w:val="0"/>
        <w:autoSpaceDE w:val="0"/>
        <w:autoSpaceDN w:val="0"/>
        <w:adjustRightInd w:val="0"/>
        <w:ind w:firstLine="709"/>
        <w:jc w:val="both"/>
        <w:rPr>
          <w:i/>
          <w:sz w:val="28"/>
          <w:szCs w:val="28"/>
        </w:rPr>
      </w:pPr>
    </w:p>
    <w:tbl>
      <w:tblPr>
        <w:tblpPr w:leftFromText="180" w:rightFromText="180" w:vertAnchor="page" w:horzAnchor="margin" w:tblpXSpec="center" w:tblpY="2491"/>
        <w:tblW w:w="4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6"/>
        <w:gridCol w:w="1582"/>
        <w:gridCol w:w="1582"/>
      </w:tblGrid>
      <w:tr w:rsidR="00ED3761" w:rsidRPr="00ED3761" w:rsidTr="00400558">
        <w:tc>
          <w:tcPr>
            <w:tcW w:w="3022" w:type="pct"/>
            <w:shd w:val="clear" w:color="auto" w:fill="auto"/>
          </w:tcPr>
          <w:p w:rsidR="00FE50B0" w:rsidRPr="00ED3761" w:rsidRDefault="00FE50B0" w:rsidP="00450AB1">
            <w:pPr>
              <w:keepNext/>
              <w:spacing w:line="276" w:lineRule="auto"/>
              <w:rPr>
                <w:b/>
                <w:noProof w:val="0"/>
              </w:rPr>
            </w:pPr>
            <w:r w:rsidRPr="00ED3761">
              <w:rPr>
                <w:b/>
              </w:rPr>
              <w:t>Вид учебной работы   по дисциплине</w:t>
            </w:r>
          </w:p>
        </w:tc>
        <w:tc>
          <w:tcPr>
            <w:tcW w:w="989" w:type="pct"/>
            <w:shd w:val="clear" w:color="auto" w:fill="auto"/>
          </w:tcPr>
          <w:p w:rsidR="00FE50B0" w:rsidRPr="00ED3761" w:rsidRDefault="00FE50B0" w:rsidP="00450AB1">
            <w:pPr>
              <w:keepNext/>
              <w:spacing w:line="276" w:lineRule="auto"/>
              <w:jc w:val="center"/>
              <w:rPr>
                <w:b/>
              </w:rPr>
            </w:pPr>
            <w:r w:rsidRPr="00ED3761">
              <w:rPr>
                <w:b/>
              </w:rPr>
              <w:t>Всего</w:t>
            </w:r>
          </w:p>
          <w:p w:rsidR="00FE50B0" w:rsidRPr="00ED3761" w:rsidRDefault="00FE50B0" w:rsidP="00450AB1">
            <w:pPr>
              <w:keepNext/>
              <w:spacing w:line="276" w:lineRule="auto"/>
              <w:jc w:val="center"/>
              <w:rPr>
                <w:b/>
                <w:noProof w:val="0"/>
              </w:rPr>
            </w:pPr>
            <w:r w:rsidRPr="00ED3761">
              <w:rPr>
                <w:b/>
              </w:rPr>
              <w:t>(в з/е и часах)</w:t>
            </w:r>
          </w:p>
        </w:tc>
        <w:tc>
          <w:tcPr>
            <w:tcW w:w="989" w:type="pct"/>
            <w:shd w:val="clear" w:color="auto" w:fill="auto"/>
          </w:tcPr>
          <w:p w:rsidR="00FE50B0" w:rsidRPr="00ED3761" w:rsidRDefault="00E7797F" w:rsidP="00450AB1">
            <w:pPr>
              <w:keepNext/>
              <w:spacing w:line="276" w:lineRule="auto"/>
              <w:jc w:val="center"/>
              <w:rPr>
                <w:b/>
              </w:rPr>
            </w:pPr>
            <w:r>
              <w:rPr>
                <w:b/>
              </w:rPr>
              <w:t>7</w:t>
            </w:r>
            <w:r w:rsidR="00FE50B0" w:rsidRPr="00ED3761">
              <w:rPr>
                <w:b/>
              </w:rPr>
              <w:t xml:space="preserve"> семестр</w:t>
            </w:r>
          </w:p>
          <w:p w:rsidR="00FE50B0" w:rsidRPr="00ED3761" w:rsidRDefault="00FE50B0" w:rsidP="00450AB1">
            <w:pPr>
              <w:keepNext/>
              <w:spacing w:line="276" w:lineRule="auto"/>
              <w:jc w:val="center"/>
              <w:rPr>
                <w:b/>
                <w:noProof w:val="0"/>
              </w:rPr>
            </w:pPr>
            <w:r w:rsidRPr="00ED3761">
              <w:rPr>
                <w:b/>
              </w:rPr>
              <w:t>(в часах)</w:t>
            </w:r>
          </w:p>
        </w:tc>
      </w:tr>
      <w:tr w:rsidR="00ED3761" w:rsidRPr="00ED3761" w:rsidTr="00400558">
        <w:tc>
          <w:tcPr>
            <w:tcW w:w="3022" w:type="pct"/>
            <w:shd w:val="clear" w:color="auto" w:fill="auto"/>
          </w:tcPr>
          <w:p w:rsidR="00FE50B0" w:rsidRPr="00ED3761" w:rsidRDefault="00FE50B0" w:rsidP="00450AB1">
            <w:pPr>
              <w:keepNext/>
              <w:spacing w:line="276" w:lineRule="auto"/>
              <w:rPr>
                <w:b/>
                <w:noProof w:val="0"/>
              </w:rPr>
            </w:pPr>
            <w:r w:rsidRPr="00ED3761">
              <w:rPr>
                <w:b/>
                <w:noProof w:val="0"/>
              </w:rPr>
              <w:t xml:space="preserve">Общая трудоемкость дисциплины </w:t>
            </w:r>
          </w:p>
        </w:tc>
        <w:tc>
          <w:tcPr>
            <w:tcW w:w="989" w:type="pct"/>
            <w:shd w:val="clear" w:color="auto" w:fill="auto"/>
          </w:tcPr>
          <w:p w:rsidR="00FE50B0" w:rsidRPr="00ED3761" w:rsidRDefault="00074D55" w:rsidP="00450AB1">
            <w:pPr>
              <w:keepNext/>
              <w:spacing w:line="276" w:lineRule="auto"/>
              <w:jc w:val="center"/>
              <w:rPr>
                <w:b/>
                <w:i/>
                <w:noProof w:val="0"/>
              </w:rPr>
            </w:pPr>
            <w:r>
              <w:rPr>
                <w:b/>
                <w:i/>
                <w:noProof w:val="0"/>
              </w:rPr>
              <w:t>3 з.е./108</w:t>
            </w:r>
          </w:p>
        </w:tc>
        <w:tc>
          <w:tcPr>
            <w:tcW w:w="989" w:type="pct"/>
            <w:shd w:val="clear" w:color="auto" w:fill="auto"/>
          </w:tcPr>
          <w:p w:rsidR="00FE50B0" w:rsidRPr="00ED3761" w:rsidRDefault="00074D55" w:rsidP="00450AB1">
            <w:pPr>
              <w:keepNext/>
              <w:spacing w:line="276" w:lineRule="auto"/>
              <w:jc w:val="center"/>
              <w:rPr>
                <w:b/>
                <w:i/>
                <w:noProof w:val="0"/>
              </w:rPr>
            </w:pPr>
            <w:r>
              <w:rPr>
                <w:b/>
                <w:i/>
                <w:noProof w:val="0"/>
              </w:rPr>
              <w:t>108</w:t>
            </w:r>
          </w:p>
        </w:tc>
      </w:tr>
      <w:tr w:rsidR="00074D55" w:rsidRPr="00ED3761" w:rsidTr="00400558">
        <w:tc>
          <w:tcPr>
            <w:tcW w:w="3022" w:type="pct"/>
            <w:shd w:val="clear" w:color="auto" w:fill="auto"/>
          </w:tcPr>
          <w:p w:rsidR="00074D55" w:rsidRPr="00ED3761" w:rsidRDefault="00074D55" w:rsidP="00450AB1">
            <w:pPr>
              <w:keepNext/>
              <w:spacing w:line="276" w:lineRule="auto"/>
              <w:rPr>
                <w:b/>
                <w:i/>
                <w:noProof w:val="0"/>
              </w:rPr>
            </w:pPr>
            <w:r w:rsidRPr="00ED3761">
              <w:rPr>
                <w:b/>
                <w:i/>
                <w:noProof w:val="0"/>
              </w:rPr>
              <w:t xml:space="preserve">Контактная работа - Аудиторные занятия </w:t>
            </w:r>
          </w:p>
        </w:tc>
        <w:tc>
          <w:tcPr>
            <w:tcW w:w="989" w:type="pct"/>
            <w:shd w:val="clear" w:color="auto" w:fill="auto"/>
          </w:tcPr>
          <w:p w:rsidR="00074D55" w:rsidRPr="00ED3761" w:rsidRDefault="00074D55" w:rsidP="00450AB1">
            <w:pPr>
              <w:keepNext/>
              <w:spacing w:line="276" w:lineRule="auto"/>
              <w:jc w:val="center"/>
              <w:rPr>
                <w:b/>
                <w:i/>
                <w:noProof w:val="0"/>
              </w:rPr>
            </w:pPr>
            <w:r>
              <w:rPr>
                <w:b/>
                <w:i/>
                <w:noProof w:val="0"/>
              </w:rPr>
              <w:t>34</w:t>
            </w:r>
          </w:p>
        </w:tc>
        <w:tc>
          <w:tcPr>
            <w:tcW w:w="989" w:type="pct"/>
            <w:shd w:val="clear" w:color="auto" w:fill="auto"/>
          </w:tcPr>
          <w:p w:rsidR="00074D55" w:rsidRPr="00ED3761" w:rsidRDefault="00074D55" w:rsidP="00450AB1">
            <w:pPr>
              <w:keepNext/>
              <w:spacing w:line="276" w:lineRule="auto"/>
              <w:jc w:val="center"/>
              <w:rPr>
                <w:b/>
                <w:i/>
                <w:noProof w:val="0"/>
              </w:rPr>
            </w:pPr>
            <w:r>
              <w:rPr>
                <w:b/>
                <w:i/>
                <w:noProof w:val="0"/>
              </w:rPr>
              <w:t>34</w:t>
            </w:r>
          </w:p>
        </w:tc>
      </w:tr>
      <w:tr w:rsidR="00074D55" w:rsidRPr="00ED3761" w:rsidTr="00400558">
        <w:tc>
          <w:tcPr>
            <w:tcW w:w="3022" w:type="pct"/>
            <w:shd w:val="clear" w:color="auto" w:fill="auto"/>
          </w:tcPr>
          <w:p w:rsidR="00074D55" w:rsidRPr="00ED3761" w:rsidRDefault="00074D55" w:rsidP="00450AB1">
            <w:pPr>
              <w:keepNext/>
              <w:spacing w:line="276" w:lineRule="auto"/>
              <w:rPr>
                <w:i/>
                <w:noProof w:val="0"/>
              </w:rPr>
            </w:pPr>
            <w:r w:rsidRPr="00ED3761">
              <w:rPr>
                <w:i/>
                <w:noProof w:val="0"/>
              </w:rPr>
              <w:t xml:space="preserve">Лекции </w:t>
            </w:r>
          </w:p>
        </w:tc>
        <w:tc>
          <w:tcPr>
            <w:tcW w:w="989" w:type="pct"/>
            <w:shd w:val="clear" w:color="auto" w:fill="auto"/>
          </w:tcPr>
          <w:p w:rsidR="00074D55" w:rsidRPr="00ED3761" w:rsidRDefault="00074D55" w:rsidP="00450AB1">
            <w:pPr>
              <w:keepNext/>
              <w:spacing w:line="276" w:lineRule="auto"/>
              <w:jc w:val="center"/>
              <w:rPr>
                <w:i/>
                <w:noProof w:val="0"/>
              </w:rPr>
            </w:pPr>
            <w:r>
              <w:rPr>
                <w:i/>
                <w:noProof w:val="0"/>
              </w:rPr>
              <w:t>16</w:t>
            </w:r>
          </w:p>
        </w:tc>
        <w:tc>
          <w:tcPr>
            <w:tcW w:w="989" w:type="pct"/>
            <w:shd w:val="clear" w:color="auto" w:fill="auto"/>
          </w:tcPr>
          <w:p w:rsidR="00074D55" w:rsidRPr="00ED3761" w:rsidRDefault="00074D55" w:rsidP="00450AB1">
            <w:pPr>
              <w:keepNext/>
              <w:spacing w:line="276" w:lineRule="auto"/>
              <w:jc w:val="center"/>
              <w:rPr>
                <w:i/>
                <w:noProof w:val="0"/>
              </w:rPr>
            </w:pPr>
            <w:r>
              <w:rPr>
                <w:i/>
                <w:noProof w:val="0"/>
              </w:rPr>
              <w:t>16</w:t>
            </w:r>
          </w:p>
        </w:tc>
      </w:tr>
      <w:tr w:rsidR="00074D55" w:rsidRPr="00ED3761" w:rsidTr="00400558">
        <w:tc>
          <w:tcPr>
            <w:tcW w:w="3022" w:type="pct"/>
            <w:shd w:val="clear" w:color="auto" w:fill="auto"/>
          </w:tcPr>
          <w:p w:rsidR="00074D55" w:rsidRPr="00ED3761" w:rsidRDefault="00074D55" w:rsidP="00450AB1">
            <w:pPr>
              <w:keepNext/>
              <w:spacing w:line="276" w:lineRule="auto"/>
              <w:rPr>
                <w:i/>
                <w:noProof w:val="0"/>
              </w:rPr>
            </w:pPr>
            <w:r w:rsidRPr="00ED3761">
              <w:rPr>
                <w:i/>
                <w:noProof w:val="0"/>
              </w:rPr>
              <w:t xml:space="preserve">Семинары, практические занятия  </w:t>
            </w:r>
          </w:p>
        </w:tc>
        <w:tc>
          <w:tcPr>
            <w:tcW w:w="989" w:type="pct"/>
            <w:shd w:val="clear" w:color="auto" w:fill="auto"/>
          </w:tcPr>
          <w:p w:rsidR="00074D55" w:rsidRPr="00ED3761" w:rsidRDefault="00074D55" w:rsidP="00450AB1">
            <w:pPr>
              <w:keepNext/>
              <w:spacing w:line="276" w:lineRule="auto"/>
              <w:jc w:val="center"/>
              <w:rPr>
                <w:i/>
                <w:noProof w:val="0"/>
              </w:rPr>
            </w:pPr>
            <w:r>
              <w:rPr>
                <w:i/>
                <w:noProof w:val="0"/>
              </w:rPr>
              <w:t>18</w:t>
            </w:r>
          </w:p>
        </w:tc>
        <w:tc>
          <w:tcPr>
            <w:tcW w:w="989" w:type="pct"/>
            <w:shd w:val="clear" w:color="auto" w:fill="auto"/>
          </w:tcPr>
          <w:p w:rsidR="00074D55" w:rsidRPr="00ED3761" w:rsidRDefault="00074D55" w:rsidP="00450AB1">
            <w:pPr>
              <w:keepNext/>
              <w:spacing w:line="276" w:lineRule="auto"/>
              <w:jc w:val="center"/>
              <w:rPr>
                <w:i/>
                <w:noProof w:val="0"/>
              </w:rPr>
            </w:pPr>
            <w:r>
              <w:rPr>
                <w:i/>
                <w:noProof w:val="0"/>
              </w:rPr>
              <w:t>18</w:t>
            </w:r>
          </w:p>
        </w:tc>
      </w:tr>
      <w:tr w:rsidR="00074D55" w:rsidRPr="00ED3761" w:rsidTr="00400558">
        <w:tc>
          <w:tcPr>
            <w:tcW w:w="3022" w:type="pct"/>
            <w:shd w:val="clear" w:color="auto" w:fill="auto"/>
          </w:tcPr>
          <w:p w:rsidR="00074D55" w:rsidRPr="00ED3761" w:rsidRDefault="00074D55" w:rsidP="00450AB1">
            <w:pPr>
              <w:keepNext/>
              <w:spacing w:line="276" w:lineRule="auto"/>
              <w:rPr>
                <w:b/>
                <w:i/>
                <w:noProof w:val="0"/>
              </w:rPr>
            </w:pPr>
            <w:r w:rsidRPr="00ED3761">
              <w:rPr>
                <w:b/>
                <w:i/>
                <w:noProof w:val="0"/>
              </w:rPr>
              <w:t>Самостоятельная работа</w:t>
            </w:r>
          </w:p>
        </w:tc>
        <w:tc>
          <w:tcPr>
            <w:tcW w:w="989" w:type="pct"/>
            <w:shd w:val="clear" w:color="auto" w:fill="auto"/>
          </w:tcPr>
          <w:p w:rsidR="00074D55" w:rsidRPr="00ED3761" w:rsidRDefault="00074D55" w:rsidP="00450AB1">
            <w:pPr>
              <w:keepNext/>
              <w:spacing w:line="276" w:lineRule="auto"/>
              <w:jc w:val="center"/>
              <w:rPr>
                <w:b/>
                <w:i/>
                <w:noProof w:val="0"/>
              </w:rPr>
            </w:pPr>
            <w:r>
              <w:rPr>
                <w:b/>
                <w:i/>
                <w:noProof w:val="0"/>
              </w:rPr>
              <w:t>74</w:t>
            </w:r>
          </w:p>
        </w:tc>
        <w:tc>
          <w:tcPr>
            <w:tcW w:w="989" w:type="pct"/>
            <w:shd w:val="clear" w:color="auto" w:fill="auto"/>
          </w:tcPr>
          <w:p w:rsidR="00074D55" w:rsidRPr="00ED3761" w:rsidRDefault="00074D55" w:rsidP="00450AB1">
            <w:pPr>
              <w:keepNext/>
              <w:spacing w:line="276" w:lineRule="auto"/>
              <w:jc w:val="center"/>
              <w:rPr>
                <w:b/>
                <w:i/>
                <w:noProof w:val="0"/>
              </w:rPr>
            </w:pPr>
            <w:r>
              <w:rPr>
                <w:b/>
                <w:i/>
                <w:noProof w:val="0"/>
              </w:rPr>
              <w:t>74</w:t>
            </w:r>
          </w:p>
        </w:tc>
      </w:tr>
      <w:tr w:rsidR="00ED3761" w:rsidRPr="00ED3761" w:rsidTr="00400558">
        <w:tc>
          <w:tcPr>
            <w:tcW w:w="3022" w:type="pct"/>
            <w:shd w:val="clear" w:color="auto" w:fill="auto"/>
          </w:tcPr>
          <w:p w:rsidR="00FE50B0" w:rsidRPr="00ED3761" w:rsidRDefault="00FE50B0" w:rsidP="00450AB1">
            <w:pPr>
              <w:keepNext/>
              <w:spacing w:line="276" w:lineRule="auto"/>
              <w:rPr>
                <w:noProof w:val="0"/>
              </w:rPr>
            </w:pPr>
            <w:r w:rsidRPr="00ED3761">
              <w:rPr>
                <w:noProof w:val="0"/>
              </w:rPr>
              <w:t xml:space="preserve">Вид текущего контроля </w:t>
            </w:r>
          </w:p>
        </w:tc>
        <w:tc>
          <w:tcPr>
            <w:tcW w:w="989" w:type="pct"/>
            <w:shd w:val="clear" w:color="auto" w:fill="auto"/>
          </w:tcPr>
          <w:p w:rsidR="00FE50B0" w:rsidRPr="00ED3761" w:rsidRDefault="00FE50B0" w:rsidP="00450AB1">
            <w:pPr>
              <w:keepNext/>
              <w:spacing w:line="276" w:lineRule="auto"/>
              <w:jc w:val="center"/>
              <w:rPr>
                <w:i/>
                <w:noProof w:val="0"/>
              </w:rPr>
            </w:pPr>
            <w:r w:rsidRPr="00ED3761">
              <w:rPr>
                <w:i/>
                <w:noProof w:val="0"/>
              </w:rPr>
              <w:t xml:space="preserve">ДТЗ </w:t>
            </w:r>
          </w:p>
        </w:tc>
        <w:tc>
          <w:tcPr>
            <w:tcW w:w="989" w:type="pct"/>
            <w:shd w:val="clear" w:color="auto" w:fill="auto"/>
          </w:tcPr>
          <w:p w:rsidR="00FE50B0" w:rsidRPr="00ED3761" w:rsidRDefault="00FE50B0" w:rsidP="00450AB1">
            <w:pPr>
              <w:keepNext/>
              <w:spacing w:line="276" w:lineRule="auto"/>
              <w:jc w:val="center"/>
              <w:rPr>
                <w:i/>
                <w:noProof w:val="0"/>
              </w:rPr>
            </w:pPr>
            <w:r w:rsidRPr="00ED3761">
              <w:rPr>
                <w:i/>
                <w:noProof w:val="0"/>
              </w:rPr>
              <w:t>ДТЗ</w:t>
            </w:r>
          </w:p>
        </w:tc>
      </w:tr>
      <w:tr w:rsidR="00ED3761" w:rsidRPr="00ED3761" w:rsidTr="00400558">
        <w:tc>
          <w:tcPr>
            <w:tcW w:w="3022" w:type="pct"/>
            <w:shd w:val="clear" w:color="auto" w:fill="auto"/>
          </w:tcPr>
          <w:p w:rsidR="00FE50B0" w:rsidRPr="00ED3761" w:rsidRDefault="00FE50B0" w:rsidP="00450AB1">
            <w:pPr>
              <w:keepNext/>
              <w:spacing w:line="276" w:lineRule="auto"/>
              <w:rPr>
                <w:noProof w:val="0"/>
              </w:rPr>
            </w:pPr>
            <w:r w:rsidRPr="00ED3761">
              <w:rPr>
                <w:noProof w:val="0"/>
              </w:rPr>
              <w:t>Вид промежуточной аттестации</w:t>
            </w:r>
          </w:p>
        </w:tc>
        <w:tc>
          <w:tcPr>
            <w:tcW w:w="989" w:type="pct"/>
            <w:shd w:val="clear" w:color="auto" w:fill="auto"/>
          </w:tcPr>
          <w:p w:rsidR="00FE50B0" w:rsidRPr="00ED3761" w:rsidRDefault="00074D55" w:rsidP="00450AB1">
            <w:pPr>
              <w:keepNext/>
              <w:spacing w:line="276" w:lineRule="auto"/>
              <w:jc w:val="center"/>
              <w:rPr>
                <w:i/>
                <w:noProof w:val="0"/>
              </w:rPr>
            </w:pPr>
            <w:r>
              <w:rPr>
                <w:i/>
                <w:noProof w:val="0"/>
              </w:rPr>
              <w:t>зачет</w:t>
            </w:r>
          </w:p>
        </w:tc>
        <w:tc>
          <w:tcPr>
            <w:tcW w:w="989" w:type="pct"/>
            <w:shd w:val="clear" w:color="auto" w:fill="auto"/>
          </w:tcPr>
          <w:p w:rsidR="00FE50B0" w:rsidRPr="00ED3761" w:rsidRDefault="00074D55" w:rsidP="00450AB1">
            <w:pPr>
              <w:keepNext/>
              <w:spacing w:line="276" w:lineRule="auto"/>
              <w:jc w:val="center"/>
              <w:rPr>
                <w:i/>
                <w:noProof w:val="0"/>
              </w:rPr>
            </w:pPr>
            <w:r>
              <w:rPr>
                <w:i/>
                <w:noProof w:val="0"/>
              </w:rPr>
              <w:t>зачет</w:t>
            </w:r>
          </w:p>
        </w:tc>
      </w:tr>
    </w:tbl>
    <w:p w:rsidR="003E5A8A" w:rsidRPr="00ED3761" w:rsidRDefault="003E5A8A" w:rsidP="003E5A8A">
      <w:pPr>
        <w:widowControl w:val="0"/>
        <w:autoSpaceDE w:val="0"/>
        <w:autoSpaceDN w:val="0"/>
        <w:adjustRightInd w:val="0"/>
        <w:ind w:firstLine="709"/>
        <w:jc w:val="both"/>
        <w:rPr>
          <w:i/>
          <w:sz w:val="28"/>
          <w:szCs w:val="28"/>
        </w:rPr>
      </w:pPr>
    </w:p>
    <w:p w:rsidR="00F42830" w:rsidRPr="00ED3761" w:rsidRDefault="00F42830" w:rsidP="00195454">
      <w:pPr>
        <w:pStyle w:val="1"/>
        <w:spacing w:before="0" w:beforeAutospacing="0" w:after="0" w:afterAutospacing="0" w:line="360" w:lineRule="auto"/>
        <w:jc w:val="left"/>
        <w:rPr>
          <w:sz w:val="28"/>
          <w:szCs w:val="28"/>
        </w:rPr>
      </w:pPr>
    </w:p>
    <w:p w:rsidR="0054233B" w:rsidRDefault="0054233B" w:rsidP="00554B00">
      <w:pPr>
        <w:pStyle w:val="1"/>
        <w:spacing w:before="0" w:beforeAutospacing="0" w:after="0" w:afterAutospacing="0" w:line="360" w:lineRule="auto"/>
        <w:rPr>
          <w:sz w:val="28"/>
          <w:szCs w:val="28"/>
        </w:rPr>
      </w:pPr>
    </w:p>
    <w:p w:rsidR="0054233B" w:rsidRDefault="0054233B" w:rsidP="00554B00">
      <w:pPr>
        <w:pStyle w:val="1"/>
        <w:spacing w:before="0" w:beforeAutospacing="0" w:after="0" w:afterAutospacing="0" w:line="360" w:lineRule="auto"/>
        <w:rPr>
          <w:sz w:val="28"/>
          <w:szCs w:val="28"/>
        </w:rPr>
      </w:pPr>
    </w:p>
    <w:p w:rsidR="00D82640" w:rsidRDefault="00D82640" w:rsidP="00074D55">
      <w:pPr>
        <w:pStyle w:val="1"/>
        <w:spacing w:before="0" w:beforeAutospacing="0" w:after="0" w:afterAutospacing="0" w:line="360" w:lineRule="auto"/>
        <w:ind w:left="720"/>
        <w:jc w:val="left"/>
        <w:rPr>
          <w:sz w:val="28"/>
          <w:szCs w:val="28"/>
        </w:rPr>
      </w:pPr>
    </w:p>
    <w:p w:rsidR="00D82640" w:rsidRDefault="00D82640" w:rsidP="00074D55">
      <w:pPr>
        <w:pStyle w:val="1"/>
        <w:spacing w:before="0" w:beforeAutospacing="0" w:after="0" w:afterAutospacing="0" w:line="360" w:lineRule="auto"/>
        <w:ind w:left="720"/>
        <w:jc w:val="left"/>
        <w:rPr>
          <w:sz w:val="28"/>
          <w:szCs w:val="28"/>
        </w:rPr>
      </w:pPr>
    </w:p>
    <w:p w:rsidR="00D82640" w:rsidRDefault="00D82640" w:rsidP="00074D55">
      <w:pPr>
        <w:pStyle w:val="1"/>
        <w:spacing w:before="0" w:beforeAutospacing="0" w:after="0" w:afterAutospacing="0" w:line="360" w:lineRule="auto"/>
        <w:ind w:left="720"/>
        <w:jc w:val="left"/>
        <w:rPr>
          <w:sz w:val="28"/>
          <w:szCs w:val="28"/>
        </w:rPr>
      </w:pPr>
    </w:p>
    <w:p w:rsidR="00D82640" w:rsidRDefault="00D82640" w:rsidP="00074D55">
      <w:pPr>
        <w:pStyle w:val="1"/>
        <w:spacing w:before="0" w:beforeAutospacing="0" w:after="0" w:afterAutospacing="0" w:line="360" w:lineRule="auto"/>
        <w:ind w:left="720"/>
        <w:jc w:val="left"/>
        <w:rPr>
          <w:sz w:val="28"/>
          <w:szCs w:val="28"/>
        </w:rPr>
      </w:pPr>
    </w:p>
    <w:p w:rsidR="00D82640" w:rsidRDefault="00D82640" w:rsidP="00074D55">
      <w:pPr>
        <w:pStyle w:val="1"/>
        <w:spacing w:before="0" w:beforeAutospacing="0" w:after="0" w:afterAutospacing="0" w:line="360" w:lineRule="auto"/>
        <w:ind w:left="720"/>
        <w:jc w:val="left"/>
        <w:rPr>
          <w:sz w:val="28"/>
          <w:szCs w:val="28"/>
        </w:rPr>
      </w:pPr>
    </w:p>
    <w:p w:rsidR="00554B00" w:rsidRPr="00ED3761" w:rsidRDefault="00074D55" w:rsidP="00074D55">
      <w:pPr>
        <w:pStyle w:val="1"/>
        <w:spacing w:before="0" w:beforeAutospacing="0" w:after="0" w:afterAutospacing="0" w:line="360" w:lineRule="auto"/>
        <w:ind w:left="720"/>
        <w:jc w:val="left"/>
        <w:rPr>
          <w:sz w:val="28"/>
          <w:szCs w:val="28"/>
        </w:rPr>
      </w:pPr>
      <w:r>
        <w:rPr>
          <w:sz w:val="28"/>
          <w:szCs w:val="28"/>
        </w:rPr>
        <w:t>5.</w:t>
      </w:r>
      <w:r w:rsidR="00F04542" w:rsidRPr="00ED3761">
        <w:rPr>
          <w:sz w:val="28"/>
          <w:szCs w:val="28"/>
        </w:rPr>
        <w:t xml:space="preserve">Содержание дисциплины, структурированное по темам (разделам) дисциплины с указанием их объемов (в академических часах) </w:t>
      </w:r>
    </w:p>
    <w:p w:rsidR="00F42830" w:rsidRPr="00ED3761" w:rsidRDefault="00F04542" w:rsidP="007A64CC">
      <w:pPr>
        <w:pStyle w:val="1"/>
        <w:spacing w:before="0" w:beforeAutospacing="0" w:after="0" w:afterAutospacing="0" w:line="360" w:lineRule="auto"/>
        <w:rPr>
          <w:sz w:val="28"/>
          <w:szCs w:val="28"/>
        </w:rPr>
      </w:pPr>
      <w:r w:rsidRPr="00ED3761">
        <w:rPr>
          <w:sz w:val="28"/>
          <w:szCs w:val="28"/>
        </w:rPr>
        <w:t>и видов учебных занятий</w:t>
      </w:r>
      <w:bookmarkEnd w:id="15"/>
      <w:bookmarkEnd w:id="16"/>
    </w:p>
    <w:p w:rsidR="007A64CC" w:rsidRPr="00ED3761" w:rsidRDefault="00F04542" w:rsidP="00D82640">
      <w:pPr>
        <w:pStyle w:val="1"/>
        <w:rPr>
          <w:sz w:val="28"/>
          <w:szCs w:val="28"/>
        </w:rPr>
      </w:pPr>
      <w:bookmarkStart w:id="17" w:name="_Toc419454622"/>
      <w:bookmarkStart w:id="18" w:name="_Toc419543227"/>
      <w:r w:rsidRPr="00ED3761">
        <w:rPr>
          <w:sz w:val="28"/>
          <w:szCs w:val="28"/>
        </w:rPr>
        <w:t>5.1. Содержание дисциплины</w:t>
      </w:r>
      <w:bookmarkEnd w:id="17"/>
      <w:bookmarkEnd w:id="18"/>
    </w:p>
    <w:p w:rsidR="00195454" w:rsidRPr="00ED3761" w:rsidRDefault="00195454" w:rsidP="00195454">
      <w:pPr>
        <w:spacing w:line="360" w:lineRule="auto"/>
        <w:jc w:val="both"/>
        <w:rPr>
          <w:b/>
          <w:noProof w:val="0"/>
          <w:sz w:val="28"/>
          <w:szCs w:val="28"/>
        </w:rPr>
      </w:pPr>
      <w:bookmarkStart w:id="19" w:name="_Toc419454623"/>
      <w:bookmarkStart w:id="20" w:name="_Toc419543228"/>
      <w:r w:rsidRPr="00ED3761">
        <w:rPr>
          <w:b/>
          <w:sz w:val="28"/>
          <w:szCs w:val="28"/>
        </w:rPr>
        <w:t xml:space="preserve">Тема 1. </w:t>
      </w:r>
      <w:r w:rsidRPr="00ED3761">
        <w:rPr>
          <w:rFonts w:eastAsia="TimesNewRomanPS-BoldMT"/>
          <w:b/>
          <w:bCs/>
          <w:sz w:val="28"/>
          <w:szCs w:val="28"/>
        </w:rPr>
        <w:t>Понятие и виды предпринимательства</w:t>
      </w:r>
    </w:p>
    <w:p w:rsidR="00195454" w:rsidRPr="00ED3761" w:rsidRDefault="00195454" w:rsidP="00195454">
      <w:pPr>
        <w:autoSpaceDE w:val="0"/>
        <w:autoSpaceDN w:val="0"/>
        <w:adjustRightInd w:val="0"/>
        <w:spacing w:line="360" w:lineRule="auto"/>
        <w:ind w:firstLine="708"/>
        <w:jc w:val="both"/>
        <w:rPr>
          <w:rFonts w:eastAsia="TimesNewRomanPS-BoldMT"/>
          <w:bCs/>
          <w:sz w:val="28"/>
          <w:szCs w:val="28"/>
        </w:rPr>
      </w:pPr>
      <w:r w:rsidRPr="00ED3761">
        <w:rPr>
          <w:rFonts w:eastAsia="TimesNewRomanPSMT"/>
          <w:bCs/>
          <w:sz w:val="28"/>
          <w:szCs w:val="28"/>
        </w:rPr>
        <w:t>Понятие предпринимательства. Подходы к измерению предпринимательской активности. Модели предпринимательского процесса. Предпринимательские возможности</w:t>
      </w:r>
      <w:r w:rsidRPr="00ED3761">
        <w:rPr>
          <w:rFonts w:eastAsia="TimesNewRomanPS-BoldMT"/>
          <w:bCs/>
          <w:sz w:val="28"/>
          <w:szCs w:val="28"/>
        </w:rPr>
        <w:t xml:space="preserve">, </w:t>
      </w:r>
      <w:r w:rsidRPr="00ED3761">
        <w:rPr>
          <w:rFonts w:eastAsia="TimesNewRomanPSMT"/>
          <w:bCs/>
          <w:sz w:val="28"/>
          <w:szCs w:val="28"/>
        </w:rPr>
        <w:t>их раскрытие</w:t>
      </w:r>
      <w:r w:rsidRPr="00ED3761">
        <w:rPr>
          <w:rFonts w:eastAsia="TimesNewRomanPS-BoldMT"/>
          <w:bCs/>
          <w:sz w:val="28"/>
          <w:szCs w:val="28"/>
        </w:rPr>
        <w:t xml:space="preserve">, </w:t>
      </w:r>
      <w:r w:rsidRPr="00ED3761">
        <w:rPr>
          <w:rFonts w:eastAsia="TimesNewRomanPSMT"/>
          <w:bCs/>
          <w:sz w:val="28"/>
          <w:szCs w:val="28"/>
        </w:rPr>
        <w:t>индивидуальные факторы их использования по И. Кирцнеру и И. Шумпетеру</w:t>
      </w:r>
      <w:r w:rsidRPr="00ED3761">
        <w:rPr>
          <w:rFonts w:eastAsia="TimesNewRomanPS-BoldMT"/>
          <w:bCs/>
          <w:sz w:val="28"/>
          <w:szCs w:val="28"/>
        </w:rPr>
        <w:t xml:space="preserve">. </w:t>
      </w:r>
      <w:r w:rsidRPr="00ED3761">
        <w:rPr>
          <w:rFonts w:eastAsia="TimesNewRomanPSMT"/>
          <w:bCs/>
          <w:sz w:val="28"/>
          <w:szCs w:val="28"/>
        </w:rPr>
        <w:t xml:space="preserve">Предприниматель как </w:t>
      </w:r>
      <w:r w:rsidRPr="00ED3761">
        <w:rPr>
          <w:rFonts w:eastAsia="TimesNewRomanPSMT"/>
          <w:bCs/>
          <w:sz w:val="28"/>
          <w:szCs w:val="28"/>
        </w:rPr>
        <w:lastRenderedPageBreak/>
        <w:t>иноватор</w:t>
      </w:r>
      <w:r w:rsidRPr="00ED3761">
        <w:rPr>
          <w:rFonts w:eastAsia="TimesNewRomanPS-BoldMT"/>
          <w:bCs/>
          <w:sz w:val="28"/>
          <w:szCs w:val="28"/>
        </w:rPr>
        <w:t xml:space="preserve">. </w:t>
      </w:r>
      <w:r w:rsidRPr="00ED3761">
        <w:rPr>
          <w:rFonts w:eastAsia="TimesNewRomanPSMT"/>
          <w:bCs/>
          <w:sz w:val="28"/>
          <w:szCs w:val="28"/>
        </w:rPr>
        <w:t>Личность предпринимателя</w:t>
      </w:r>
      <w:r w:rsidRPr="00ED3761">
        <w:rPr>
          <w:rFonts w:eastAsia="TimesNewRomanPS-BoldMT"/>
          <w:bCs/>
          <w:sz w:val="28"/>
          <w:szCs w:val="28"/>
        </w:rPr>
        <w:t xml:space="preserve">, </w:t>
      </w:r>
      <w:r w:rsidRPr="00ED3761">
        <w:rPr>
          <w:rFonts w:eastAsia="TimesNewRomanPSMT"/>
          <w:bCs/>
          <w:sz w:val="28"/>
          <w:szCs w:val="28"/>
        </w:rPr>
        <w:t>качества</w:t>
      </w:r>
      <w:r w:rsidRPr="00ED3761">
        <w:rPr>
          <w:rFonts w:eastAsia="TimesNewRomanPS-BoldMT"/>
          <w:bCs/>
          <w:sz w:val="28"/>
          <w:szCs w:val="28"/>
        </w:rPr>
        <w:t xml:space="preserve">, </w:t>
      </w:r>
      <w:r w:rsidRPr="00ED3761">
        <w:rPr>
          <w:rFonts w:eastAsia="TimesNewRomanPSMT"/>
          <w:bCs/>
          <w:sz w:val="28"/>
          <w:szCs w:val="28"/>
        </w:rPr>
        <w:t>возможности</w:t>
      </w:r>
      <w:r w:rsidRPr="00ED3761">
        <w:rPr>
          <w:rFonts w:eastAsia="TimesNewRomanPS-BoldMT"/>
          <w:bCs/>
          <w:sz w:val="28"/>
          <w:szCs w:val="28"/>
        </w:rPr>
        <w:t xml:space="preserve">, </w:t>
      </w:r>
      <w:r w:rsidRPr="00ED3761">
        <w:rPr>
          <w:rFonts w:eastAsia="TimesNewRomanPSMT"/>
          <w:bCs/>
          <w:sz w:val="28"/>
          <w:szCs w:val="28"/>
        </w:rPr>
        <w:t>мотивация</w:t>
      </w:r>
      <w:r w:rsidRPr="00ED3761">
        <w:rPr>
          <w:rFonts w:eastAsia="TimesNewRomanPS-BoldMT"/>
          <w:bCs/>
          <w:sz w:val="28"/>
          <w:szCs w:val="28"/>
        </w:rPr>
        <w:t xml:space="preserve">. </w:t>
      </w:r>
      <w:r w:rsidRPr="00ED3761">
        <w:rPr>
          <w:rFonts w:eastAsia="TimesNewRomanPSMT"/>
          <w:bCs/>
          <w:sz w:val="28"/>
          <w:szCs w:val="28"/>
        </w:rPr>
        <w:t>Внешняя среда предпринимательства</w:t>
      </w:r>
      <w:r w:rsidRPr="00ED3761">
        <w:rPr>
          <w:rFonts w:eastAsia="TimesNewRomanPS-BoldMT"/>
          <w:bCs/>
          <w:sz w:val="28"/>
          <w:szCs w:val="28"/>
        </w:rPr>
        <w:t>.</w:t>
      </w:r>
    </w:p>
    <w:p w:rsidR="00195454" w:rsidRPr="00ED3761" w:rsidRDefault="00195454" w:rsidP="00195454">
      <w:pPr>
        <w:autoSpaceDE w:val="0"/>
        <w:autoSpaceDN w:val="0"/>
        <w:adjustRightInd w:val="0"/>
        <w:spacing w:line="360" w:lineRule="auto"/>
        <w:ind w:firstLine="708"/>
        <w:jc w:val="both"/>
        <w:rPr>
          <w:rFonts w:eastAsia="TimesNewRomanPS-BoldMT"/>
          <w:bCs/>
          <w:sz w:val="28"/>
          <w:szCs w:val="28"/>
        </w:rPr>
      </w:pPr>
      <w:r w:rsidRPr="00ED3761">
        <w:rPr>
          <w:rFonts w:eastAsia="TimesNewRomanPSMT"/>
          <w:bCs/>
          <w:sz w:val="28"/>
          <w:szCs w:val="28"/>
        </w:rPr>
        <w:t>Предпринимательская деятельность понятие</w:t>
      </w:r>
      <w:r w:rsidRPr="00ED3761">
        <w:rPr>
          <w:rFonts w:eastAsia="TimesNewRomanPS-BoldMT"/>
          <w:bCs/>
          <w:sz w:val="28"/>
          <w:szCs w:val="28"/>
        </w:rPr>
        <w:t xml:space="preserve">, </w:t>
      </w:r>
      <w:r w:rsidRPr="00ED3761">
        <w:rPr>
          <w:rFonts w:eastAsia="TimesNewRomanPSMT"/>
          <w:bCs/>
          <w:sz w:val="28"/>
          <w:szCs w:val="28"/>
        </w:rPr>
        <w:t>основные черты</w:t>
      </w:r>
      <w:r w:rsidRPr="00ED3761">
        <w:rPr>
          <w:rFonts w:eastAsia="TimesNewRomanPS-BoldMT"/>
          <w:bCs/>
          <w:sz w:val="28"/>
          <w:szCs w:val="28"/>
        </w:rPr>
        <w:t xml:space="preserve">, </w:t>
      </w:r>
      <w:r w:rsidRPr="00ED3761">
        <w:rPr>
          <w:rFonts w:eastAsia="TimesNewRomanPSMT"/>
          <w:bCs/>
          <w:sz w:val="28"/>
          <w:szCs w:val="28"/>
        </w:rPr>
        <w:t>субъекты и формы</w:t>
      </w:r>
      <w:r w:rsidRPr="00ED3761">
        <w:rPr>
          <w:rFonts w:eastAsia="TimesNewRomanPS-BoldMT"/>
          <w:bCs/>
          <w:sz w:val="28"/>
          <w:szCs w:val="28"/>
        </w:rPr>
        <w:t xml:space="preserve">. </w:t>
      </w:r>
      <w:r w:rsidRPr="00ED3761">
        <w:rPr>
          <w:rFonts w:eastAsia="TimesNewRomanPSMT"/>
          <w:bCs/>
          <w:sz w:val="28"/>
          <w:szCs w:val="28"/>
        </w:rPr>
        <w:t>Сферы предпринимательства</w:t>
      </w:r>
      <w:r w:rsidRPr="00ED3761">
        <w:rPr>
          <w:rFonts w:eastAsia="TimesNewRomanPS-BoldMT"/>
          <w:bCs/>
          <w:sz w:val="28"/>
          <w:szCs w:val="28"/>
        </w:rPr>
        <w:t xml:space="preserve">. </w:t>
      </w:r>
      <w:r w:rsidRPr="00ED3761">
        <w:rPr>
          <w:rFonts w:eastAsia="TimesNewRomanPSMT"/>
          <w:bCs/>
          <w:sz w:val="28"/>
          <w:szCs w:val="28"/>
        </w:rPr>
        <w:t>Определения</w:t>
      </w:r>
      <w:r w:rsidRPr="00ED3761">
        <w:rPr>
          <w:rFonts w:eastAsia="TimesNewRomanPS-BoldMT"/>
          <w:bCs/>
          <w:sz w:val="28"/>
          <w:szCs w:val="28"/>
        </w:rPr>
        <w:t xml:space="preserve">, </w:t>
      </w:r>
      <w:r w:rsidRPr="00ED3761">
        <w:rPr>
          <w:rFonts w:eastAsia="TimesNewRomanPSMT"/>
          <w:bCs/>
          <w:sz w:val="28"/>
          <w:szCs w:val="28"/>
        </w:rPr>
        <w:t>виды</w:t>
      </w:r>
      <w:r w:rsidRPr="00ED3761">
        <w:rPr>
          <w:rFonts w:eastAsia="TimesNewRomanPS-BoldMT"/>
          <w:bCs/>
          <w:sz w:val="28"/>
          <w:szCs w:val="28"/>
        </w:rPr>
        <w:t xml:space="preserve">, </w:t>
      </w:r>
      <w:r w:rsidRPr="00ED3761">
        <w:rPr>
          <w:rFonts w:eastAsia="TimesNewRomanPSMT"/>
          <w:bCs/>
          <w:sz w:val="28"/>
          <w:szCs w:val="28"/>
        </w:rPr>
        <w:t>цели и задачи стратегии</w:t>
      </w:r>
      <w:r w:rsidRPr="00ED3761">
        <w:rPr>
          <w:rFonts w:eastAsia="TimesNewRomanPS-BoldMT"/>
          <w:bCs/>
          <w:sz w:val="28"/>
          <w:szCs w:val="28"/>
        </w:rPr>
        <w:t xml:space="preserve">. </w:t>
      </w:r>
      <w:r w:rsidRPr="00ED3761">
        <w:rPr>
          <w:rFonts w:eastAsia="TimesNewRomanPSMT"/>
          <w:bCs/>
          <w:sz w:val="28"/>
          <w:szCs w:val="28"/>
        </w:rPr>
        <w:t>Виды</w:t>
      </w:r>
      <w:r w:rsidRPr="00ED3761">
        <w:rPr>
          <w:rFonts w:eastAsia="TimesNewRomanPS-BoldMT"/>
          <w:bCs/>
          <w:sz w:val="28"/>
          <w:szCs w:val="28"/>
        </w:rPr>
        <w:t xml:space="preserve">, </w:t>
      </w:r>
      <w:r w:rsidRPr="00ED3761">
        <w:rPr>
          <w:rFonts w:eastAsia="TimesNewRomanPSMT"/>
          <w:bCs/>
          <w:sz w:val="28"/>
          <w:szCs w:val="28"/>
        </w:rPr>
        <w:t>особенности и методы выбора стратегии предпринимательства</w:t>
      </w:r>
      <w:r w:rsidRPr="00ED3761">
        <w:rPr>
          <w:rFonts w:eastAsia="TimesNewRomanPS-BoldMT"/>
          <w:bCs/>
          <w:sz w:val="28"/>
          <w:szCs w:val="28"/>
        </w:rPr>
        <w:t xml:space="preserve">. </w:t>
      </w:r>
      <w:r w:rsidRPr="00ED3761">
        <w:rPr>
          <w:rFonts w:eastAsia="TimesNewRomanPSMT"/>
          <w:bCs/>
          <w:sz w:val="28"/>
          <w:szCs w:val="28"/>
        </w:rPr>
        <w:t>Стратегия победителя</w:t>
      </w:r>
      <w:r w:rsidRPr="00ED3761">
        <w:rPr>
          <w:rFonts w:eastAsia="TimesNewRomanPS-BoldMT"/>
          <w:bCs/>
          <w:sz w:val="28"/>
          <w:szCs w:val="28"/>
        </w:rPr>
        <w:t xml:space="preserve">, </w:t>
      </w:r>
      <w:r w:rsidRPr="00ED3761">
        <w:rPr>
          <w:rFonts w:eastAsia="TimesNewRomanPSMT"/>
          <w:bCs/>
          <w:sz w:val="28"/>
          <w:szCs w:val="28"/>
        </w:rPr>
        <w:t>входа</w:t>
      </w:r>
      <w:r w:rsidRPr="00ED3761">
        <w:rPr>
          <w:rFonts w:eastAsia="TimesNewRomanPS-BoldMT"/>
          <w:bCs/>
          <w:sz w:val="28"/>
          <w:szCs w:val="28"/>
        </w:rPr>
        <w:t xml:space="preserve">, </w:t>
      </w:r>
      <w:r w:rsidRPr="00ED3761">
        <w:rPr>
          <w:rFonts w:eastAsia="TimesNewRomanPSMT"/>
          <w:bCs/>
          <w:sz w:val="28"/>
          <w:szCs w:val="28"/>
        </w:rPr>
        <w:t>роста</w:t>
      </w:r>
      <w:r w:rsidRPr="00ED3761">
        <w:rPr>
          <w:rFonts w:eastAsia="TimesNewRomanPS-BoldMT"/>
          <w:bCs/>
          <w:sz w:val="28"/>
          <w:szCs w:val="28"/>
        </w:rPr>
        <w:t xml:space="preserve">. </w:t>
      </w:r>
      <w:r w:rsidRPr="00ED3761">
        <w:rPr>
          <w:rFonts w:eastAsia="TimesNewRomanPSMT"/>
          <w:bCs/>
          <w:sz w:val="28"/>
          <w:szCs w:val="28"/>
        </w:rPr>
        <w:t>Этап накопления идей</w:t>
      </w:r>
      <w:r w:rsidRPr="00ED3761">
        <w:rPr>
          <w:rFonts w:eastAsia="TimesNewRomanPS-BoldMT"/>
          <w:bCs/>
          <w:sz w:val="28"/>
          <w:szCs w:val="28"/>
        </w:rPr>
        <w:t xml:space="preserve">, </w:t>
      </w:r>
      <w:r w:rsidRPr="00ED3761">
        <w:rPr>
          <w:rFonts w:eastAsia="TimesNewRomanPSMT"/>
          <w:bCs/>
          <w:sz w:val="28"/>
          <w:szCs w:val="28"/>
        </w:rPr>
        <w:t>этап отбора идей</w:t>
      </w:r>
      <w:r w:rsidRPr="00ED3761">
        <w:rPr>
          <w:rFonts w:eastAsia="TimesNewRomanPS-BoldMT"/>
          <w:bCs/>
          <w:sz w:val="28"/>
          <w:szCs w:val="28"/>
        </w:rPr>
        <w:t xml:space="preserve">, </w:t>
      </w:r>
      <w:r w:rsidRPr="00ED3761">
        <w:rPr>
          <w:rFonts w:eastAsia="TimesNewRomanPSMT"/>
          <w:bCs/>
          <w:sz w:val="28"/>
          <w:szCs w:val="28"/>
        </w:rPr>
        <w:t>сравнительный анализ отобранных предпринимательских идей</w:t>
      </w:r>
      <w:r w:rsidRPr="00ED3761">
        <w:rPr>
          <w:rFonts w:eastAsia="TimesNewRomanPS-BoldMT"/>
          <w:bCs/>
          <w:sz w:val="28"/>
          <w:szCs w:val="28"/>
        </w:rPr>
        <w:t xml:space="preserve">. </w:t>
      </w:r>
      <w:r w:rsidRPr="00ED3761">
        <w:rPr>
          <w:rFonts w:eastAsia="TimesNewRomanPSMT"/>
          <w:bCs/>
          <w:sz w:val="28"/>
          <w:szCs w:val="28"/>
        </w:rPr>
        <w:t>Организационные модели реализации предпринимательской идеи</w:t>
      </w:r>
      <w:r w:rsidRPr="00ED3761">
        <w:rPr>
          <w:rFonts w:eastAsia="TimesNewRomanPS-BoldMT"/>
          <w:bCs/>
          <w:sz w:val="28"/>
          <w:szCs w:val="28"/>
        </w:rPr>
        <w:t xml:space="preserve">. </w:t>
      </w:r>
      <w:r w:rsidRPr="00ED3761">
        <w:rPr>
          <w:rFonts w:eastAsia="TimesNewRomanPSMT"/>
          <w:bCs/>
          <w:sz w:val="28"/>
          <w:szCs w:val="28"/>
        </w:rPr>
        <w:t xml:space="preserve">Алгоритм реализации предпринимательской идеи </w:t>
      </w:r>
      <w:r w:rsidRPr="00ED3761">
        <w:rPr>
          <w:rFonts w:eastAsia="TimesNewRomanPS-BoldMT"/>
          <w:bCs/>
          <w:sz w:val="28"/>
          <w:szCs w:val="28"/>
        </w:rPr>
        <w:t xml:space="preserve">– </w:t>
      </w:r>
      <w:r w:rsidRPr="00ED3761">
        <w:rPr>
          <w:rFonts w:eastAsia="TimesNewRomanPSMT"/>
          <w:bCs/>
          <w:sz w:val="28"/>
          <w:szCs w:val="28"/>
        </w:rPr>
        <w:t>принятия предпринимательского решения</w:t>
      </w:r>
      <w:r w:rsidRPr="00ED3761">
        <w:rPr>
          <w:rFonts w:eastAsia="TimesNewRomanPS-BoldMT"/>
          <w:bCs/>
          <w:sz w:val="28"/>
          <w:szCs w:val="28"/>
        </w:rPr>
        <w:t>.</w:t>
      </w:r>
    </w:p>
    <w:p w:rsidR="00195454" w:rsidRPr="00ED3761" w:rsidRDefault="00195454" w:rsidP="00195454">
      <w:pPr>
        <w:autoSpaceDE w:val="0"/>
        <w:autoSpaceDN w:val="0"/>
        <w:adjustRightInd w:val="0"/>
        <w:spacing w:line="360" w:lineRule="auto"/>
        <w:ind w:firstLine="708"/>
        <w:jc w:val="both"/>
        <w:rPr>
          <w:rFonts w:eastAsia="TimesNewRomanPSMT"/>
          <w:bCs/>
          <w:sz w:val="28"/>
          <w:szCs w:val="28"/>
        </w:rPr>
      </w:pPr>
      <w:r w:rsidRPr="00ED3761">
        <w:rPr>
          <w:rFonts w:eastAsia="TimesNewRomanPSMT"/>
          <w:bCs/>
          <w:sz w:val="28"/>
          <w:szCs w:val="28"/>
        </w:rPr>
        <w:t>Этапы составления схемы реализации идеи и документального оформления процесса реализации предпринимательского решения.</w:t>
      </w:r>
    </w:p>
    <w:p w:rsidR="00195454" w:rsidRPr="00ED3761" w:rsidRDefault="00195454" w:rsidP="00195454">
      <w:pPr>
        <w:spacing w:line="360" w:lineRule="auto"/>
        <w:ind w:firstLine="709"/>
        <w:jc w:val="both"/>
        <w:rPr>
          <w:sz w:val="28"/>
          <w:szCs w:val="28"/>
        </w:rPr>
      </w:pPr>
    </w:p>
    <w:p w:rsidR="00195454" w:rsidRPr="00ED3761" w:rsidRDefault="00195454" w:rsidP="00195454">
      <w:pPr>
        <w:spacing w:line="360" w:lineRule="auto"/>
        <w:ind w:firstLine="709"/>
        <w:jc w:val="both"/>
        <w:rPr>
          <w:b/>
          <w:sz w:val="28"/>
          <w:szCs w:val="28"/>
        </w:rPr>
      </w:pPr>
      <w:r w:rsidRPr="00ED3761">
        <w:rPr>
          <w:rFonts w:eastAsia="TimesNewRomanPSMT"/>
          <w:b/>
          <w:bCs/>
          <w:sz w:val="28"/>
          <w:szCs w:val="28"/>
        </w:rPr>
        <w:t>Тема 2.</w:t>
      </w:r>
      <w:r w:rsidRPr="00ED3761">
        <w:rPr>
          <w:rFonts w:eastAsia="TimesNewRomanPS-BoldMT"/>
          <w:b/>
          <w:bCs/>
          <w:sz w:val="28"/>
          <w:szCs w:val="28"/>
        </w:rPr>
        <w:t xml:space="preserve"> </w:t>
      </w:r>
      <w:r w:rsidRPr="00ED3761">
        <w:rPr>
          <w:rFonts w:eastAsia="TimesNewRomanPS-BoldMT"/>
          <w:b/>
          <w:sz w:val="28"/>
          <w:szCs w:val="28"/>
        </w:rPr>
        <w:t>Концепция бизнес моделей, их разновидности. Трансформация бизнес - моделей</w:t>
      </w:r>
      <w:r w:rsidRPr="00ED3761">
        <w:rPr>
          <w:b/>
          <w:sz w:val="28"/>
          <w:szCs w:val="28"/>
        </w:rPr>
        <w:t xml:space="preserve"> </w:t>
      </w:r>
    </w:p>
    <w:p w:rsidR="00195454" w:rsidRPr="00ED3761" w:rsidRDefault="00195454" w:rsidP="00195454">
      <w:pPr>
        <w:widowControl w:val="0"/>
        <w:autoSpaceDE w:val="0"/>
        <w:autoSpaceDN w:val="0"/>
        <w:adjustRightInd w:val="0"/>
        <w:spacing w:line="360" w:lineRule="auto"/>
        <w:ind w:firstLine="708"/>
        <w:jc w:val="both"/>
        <w:rPr>
          <w:sz w:val="28"/>
          <w:szCs w:val="28"/>
        </w:rPr>
      </w:pPr>
      <w:r w:rsidRPr="00ED3761">
        <w:rPr>
          <w:rFonts w:eastAsia="TimesNewRomanPSMT"/>
          <w:bCs/>
          <w:sz w:val="28"/>
          <w:szCs w:val="28"/>
        </w:rPr>
        <w:t xml:space="preserve">Определение бизнес-модели по А. Остельвальтеру, А. Сливоцки, </w:t>
      </w:r>
      <w:r w:rsidR="00E7797F">
        <w:rPr>
          <w:sz w:val="28"/>
          <w:szCs w:val="28"/>
        </w:rPr>
        <w:t>Л. Швай</w:t>
      </w:r>
      <w:r w:rsidRPr="00ED3761">
        <w:rPr>
          <w:sz w:val="28"/>
          <w:szCs w:val="28"/>
        </w:rPr>
        <w:t xml:space="preserve">церу, </w:t>
      </w:r>
      <w:r w:rsidRPr="00ED3761">
        <w:rPr>
          <w:rFonts w:eastAsia="TimesNewRomanPSMT"/>
          <w:bCs/>
          <w:sz w:val="28"/>
          <w:szCs w:val="28"/>
        </w:rPr>
        <w:t xml:space="preserve">Г. Хемелу, </w:t>
      </w:r>
      <w:r w:rsidRPr="00ED3761">
        <w:rPr>
          <w:sz w:val="28"/>
          <w:szCs w:val="28"/>
        </w:rPr>
        <w:t>К. Кристенсену и Х. Кагерманну</w:t>
      </w:r>
      <w:r w:rsidRPr="00ED3761">
        <w:rPr>
          <w:rFonts w:eastAsia="TimesNewRomanPSMT"/>
          <w:bCs/>
          <w:sz w:val="28"/>
          <w:szCs w:val="28"/>
        </w:rPr>
        <w:t>. Цели, задачи и составляющие бизнес-модели. Канва бизнес – модели. Операционализация бизнес – моделей.</w:t>
      </w:r>
    </w:p>
    <w:p w:rsidR="00195454" w:rsidRPr="00ED3761" w:rsidRDefault="00195454" w:rsidP="00195454">
      <w:pPr>
        <w:spacing w:line="360" w:lineRule="auto"/>
        <w:jc w:val="both"/>
        <w:rPr>
          <w:sz w:val="28"/>
          <w:szCs w:val="28"/>
        </w:rPr>
      </w:pPr>
      <w:r w:rsidRPr="00ED3761">
        <w:rPr>
          <w:rFonts w:eastAsia="TimesNewRomanPSMT"/>
          <w:sz w:val="28"/>
          <w:szCs w:val="28"/>
        </w:rPr>
        <w:t xml:space="preserve">Концепция динамических способностей фирмы. Подходы к формированию динамических способностей </w:t>
      </w:r>
      <w:r w:rsidRPr="00ED3761">
        <w:rPr>
          <w:sz w:val="28"/>
          <w:szCs w:val="28"/>
        </w:rPr>
        <w:t>Д. Тиса, Г. Пи</w:t>
      </w:r>
      <w:r w:rsidR="00E7797F">
        <w:rPr>
          <w:sz w:val="28"/>
          <w:szCs w:val="28"/>
        </w:rPr>
        <w:t>зано, Э. Шуен, С. Уинтер, К. Эй</w:t>
      </w:r>
      <w:r w:rsidRPr="00ED3761">
        <w:rPr>
          <w:sz w:val="28"/>
          <w:szCs w:val="28"/>
        </w:rPr>
        <w:t>зенхарт и Дж. Мартин, М. Золло</w:t>
      </w:r>
      <w:r w:rsidRPr="00ED3761">
        <w:rPr>
          <w:rFonts w:eastAsia="TimesNewRomanPSMT"/>
          <w:bCs/>
          <w:sz w:val="28"/>
          <w:szCs w:val="28"/>
        </w:rPr>
        <w:t>. Взаимосвязь динамических способностей и конкурентных преимуществ. Построение динамических бизнес – моделей. Трансформация бизнес – моделей в условиях цифровой трансформации бизнеса. Построение ценности для потребителей в условиях цифровой экономики.</w:t>
      </w:r>
    </w:p>
    <w:p w:rsidR="00195454" w:rsidRPr="00ED3761" w:rsidRDefault="00195454" w:rsidP="00195454">
      <w:pPr>
        <w:autoSpaceDE w:val="0"/>
        <w:autoSpaceDN w:val="0"/>
        <w:adjustRightInd w:val="0"/>
        <w:spacing w:line="360" w:lineRule="auto"/>
        <w:ind w:firstLine="708"/>
        <w:jc w:val="both"/>
        <w:rPr>
          <w:rFonts w:eastAsia="TimesNewRomanPSMT"/>
          <w:bCs/>
          <w:sz w:val="28"/>
          <w:szCs w:val="28"/>
        </w:rPr>
      </w:pPr>
      <w:r w:rsidRPr="00ED3761">
        <w:rPr>
          <w:rFonts w:eastAsia="TimesNewRomanPSMT"/>
          <w:bCs/>
          <w:sz w:val="28"/>
          <w:szCs w:val="28"/>
        </w:rPr>
        <w:t>Отличия бизнес-модели от стратегии предприятия. Примеры моделей доходов и затрат.</w:t>
      </w:r>
    </w:p>
    <w:p w:rsidR="00195454" w:rsidRPr="00ED3761" w:rsidRDefault="00195454" w:rsidP="00195454">
      <w:pPr>
        <w:autoSpaceDE w:val="0"/>
        <w:autoSpaceDN w:val="0"/>
        <w:adjustRightInd w:val="0"/>
        <w:jc w:val="both"/>
        <w:rPr>
          <w:rFonts w:eastAsia="TimesNewRomanPS-BoldMT"/>
          <w:b/>
          <w:bCs/>
          <w:sz w:val="28"/>
          <w:szCs w:val="28"/>
        </w:rPr>
      </w:pPr>
    </w:p>
    <w:p w:rsidR="00195454" w:rsidRPr="00ED3761" w:rsidRDefault="00195454" w:rsidP="00195454">
      <w:pPr>
        <w:autoSpaceDE w:val="0"/>
        <w:autoSpaceDN w:val="0"/>
        <w:adjustRightInd w:val="0"/>
        <w:spacing w:line="360" w:lineRule="auto"/>
        <w:jc w:val="both"/>
        <w:rPr>
          <w:rFonts w:eastAsia="TimesNewRomanPS-BoldMT"/>
          <w:b/>
          <w:bCs/>
          <w:sz w:val="28"/>
          <w:szCs w:val="28"/>
        </w:rPr>
      </w:pPr>
      <w:r w:rsidRPr="00ED3761">
        <w:rPr>
          <w:rFonts w:eastAsia="TimesNewRomanPS-BoldMT"/>
          <w:b/>
          <w:bCs/>
          <w:sz w:val="28"/>
          <w:szCs w:val="28"/>
        </w:rPr>
        <w:t>Тема 3. Понятие, виды и концепции инноваций</w:t>
      </w:r>
    </w:p>
    <w:p w:rsidR="00195454" w:rsidRPr="00ED3761" w:rsidRDefault="00195454" w:rsidP="00195454">
      <w:pPr>
        <w:spacing w:line="360" w:lineRule="auto"/>
        <w:ind w:firstLine="709"/>
        <w:jc w:val="both"/>
        <w:rPr>
          <w:sz w:val="28"/>
          <w:szCs w:val="28"/>
        </w:rPr>
      </w:pPr>
      <w:r w:rsidRPr="00ED3761">
        <w:rPr>
          <w:sz w:val="28"/>
          <w:szCs w:val="28"/>
        </w:rPr>
        <w:lastRenderedPageBreak/>
        <w:t>Понятия инновация, новшество, технология, знания. Источники, компоненты, категории и о</w:t>
      </w:r>
      <w:r w:rsidR="00766776">
        <w:rPr>
          <w:sz w:val="28"/>
          <w:szCs w:val="28"/>
        </w:rPr>
        <w:t>тличительные признаки инноваций</w:t>
      </w:r>
      <w:r w:rsidRPr="00ED3761">
        <w:rPr>
          <w:sz w:val="28"/>
          <w:szCs w:val="28"/>
        </w:rPr>
        <w:t xml:space="preserve">. </w:t>
      </w:r>
      <w:r w:rsidR="00766776">
        <w:rPr>
          <w:sz w:val="28"/>
          <w:szCs w:val="28"/>
        </w:rPr>
        <w:t>Виды и классификация  инноваций</w:t>
      </w:r>
      <w:r w:rsidRPr="00ED3761">
        <w:rPr>
          <w:sz w:val="28"/>
          <w:szCs w:val="28"/>
        </w:rPr>
        <w:t xml:space="preserve">. Инновационные процессы и инновационная деятельность. Уровни управления инновационными процессами. Понятие о национальной инновационной системе, инновационных сетях и кластерах. </w:t>
      </w:r>
    </w:p>
    <w:p w:rsidR="00195454" w:rsidRPr="00ED3761" w:rsidRDefault="00195454" w:rsidP="00195454">
      <w:pPr>
        <w:spacing w:line="360" w:lineRule="auto"/>
        <w:ind w:firstLine="709"/>
        <w:jc w:val="both"/>
        <w:rPr>
          <w:sz w:val="28"/>
          <w:szCs w:val="28"/>
        </w:rPr>
      </w:pPr>
      <w:r w:rsidRPr="00ED3761">
        <w:rPr>
          <w:sz w:val="28"/>
          <w:szCs w:val="28"/>
        </w:rPr>
        <w:t>Истоки теории иннова</w:t>
      </w:r>
      <w:r w:rsidR="00766776">
        <w:rPr>
          <w:sz w:val="28"/>
          <w:szCs w:val="28"/>
        </w:rPr>
        <w:t>ций. Волновая теория инноваций</w:t>
      </w:r>
      <w:r w:rsidRPr="00ED3761">
        <w:rPr>
          <w:sz w:val="28"/>
          <w:szCs w:val="28"/>
        </w:rPr>
        <w:t xml:space="preserve">. Вклад В. Кондратьева, Г. Менша, К. Фримена. Концепция «креативного разрушения» </w:t>
      </w:r>
      <w:r w:rsidR="00766776">
        <w:rPr>
          <w:sz w:val="28"/>
          <w:szCs w:val="28"/>
        </w:rPr>
        <w:t>И</w:t>
      </w:r>
      <w:r w:rsidRPr="00ED3761">
        <w:rPr>
          <w:sz w:val="28"/>
          <w:szCs w:val="28"/>
        </w:rPr>
        <w:t>. Шумпетера. Циклы инновационного развития. Эволюция управленческих подходов. Знания как стратегический актив организации. Эв</w:t>
      </w:r>
      <w:r w:rsidR="00766776">
        <w:rPr>
          <w:sz w:val="28"/>
          <w:szCs w:val="28"/>
        </w:rPr>
        <w:t>олюция концептуальных положений</w:t>
      </w:r>
      <w:r w:rsidRPr="00ED3761">
        <w:rPr>
          <w:sz w:val="28"/>
          <w:szCs w:val="28"/>
        </w:rPr>
        <w:t xml:space="preserve"> по стратегическому управлению инновациями и знанием: классическая школа; эволюционная, ресурсная и основанная на знании теории фирмы. </w:t>
      </w:r>
    </w:p>
    <w:p w:rsidR="00195454" w:rsidRPr="00ED3761" w:rsidRDefault="00766776" w:rsidP="00195454">
      <w:pPr>
        <w:autoSpaceDE w:val="0"/>
        <w:autoSpaceDN w:val="0"/>
        <w:adjustRightInd w:val="0"/>
        <w:spacing w:line="360" w:lineRule="auto"/>
        <w:ind w:firstLine="708"/>
        <w:jc w:val="both"/>
        <w:rPr>
          <w:rFonts w:eastAsia="TimesNewRomanPSMT"/>
          <w:bCs/>
          <w:sz w:val="28"/>
          <w:szCs w:val="28"/>
        </w:rPr>
      </w:pPr>
      <w:r>
        <w:rPr>
          <w:sz w:val="28"/>
          <w:szCs w:val="28"/>
        </w:rPr>
        <w:t>Стратегическая роль инноваций, технологий и знаний в развитии компаний</w:t>
      </w:r>
      <w:r w:rsidR="00195454" w:rsidRPr="00ED3761">
        <w:rPr>
          <w:sz w:val="28"/>
          <w:szCs w:val="28"/>
        </w:rPr>
        <w:t xml:space="preserve">. </w:t>
      </w:r>
      <w:r w:rsidR="00195454" w:rsidRPr="00ED3761">
        <w:rPr>
          <w:rFonts w:eastAsia="TimesNewRomanPSMT"/>
          <w:bCs/>
          <w:sz w:val="28"/>
          <w:szCs w:val="28"/>
        </w:rPr>
        <w:t>Конкуренция и инновации.</w:t>
      </w:r>
    </w:p>
    <w:p w:rsidR="00195454" w:rsidRPr="00ED3761" w:rsidRDefault="00195454" w:rsidP="00195454">
      <w:pPr>
        <w:spacing w:line="360" w:lineRule="auto"/>
        <w:ind w:firstLine="709"/>
        <w:jc w:val="both"/>
        <w:rPr>
          <w:sz w:val="28"/>
          <w:szCs w:val="28"/>
        </w:rPr>
      </w:pPr>
    </w:p>
    <w:p w:rsidR="00195454" w:rsidRPr="00ED3761" w:rsidRDefault="00195454" w:rsidP="00195454">
      <w:pPr>
        <w:spacing w:line="360" w:lineRule="auto"/>
        <w:jc w:val="both"/>
        <w:rPr>
          <w:rFonts w:eastAsia="TimesNewRomanPS-BoldMT"/>
          <w:b/>
          <w:sz w:val="28"/>
          <w:szCs w:val="28"/>
        </w:rPr>
      </w:pPr>
      <w:r w:rsidRPr="00ED3761">
        <w:rPr>
          <w:rFonts w:eastAsia="TimesNewRomanPS-BoldMT"/>
          <w:b/>
          <w:sz w:val="28"/>
          <w:szCs w:val="28"/>
        </w:rPr>
        <w:t>Тема 4. Инновационный процесс и формирование инновационной стратегии</w:t>
      </w:r>
    </w:p>
    <w:p w:rsidR="00195454" w:rsidRPr="00ED3761" w:rsidRDefault="00195454" w:rsidP="00195454">
      <w:pPr>
        <w:autoSpaceDE w:val="0"/>
        <w:autoSpaceDN w:val="0"/>
        <w:adjustRightInd w:val="0"/>
        <w:spacing w:line="360" w:lineRule="auto"/>
        <w:ind w:firstLine="708"/>
        <w:jc w:val="both"/>
        <w:rPr>
          <w:rFonts w:eastAsia="TimesNewRomanPSMT"/>
          <w:bCs/>
          <w:sz w:val="28"/>
          <w:szCs w:val="28"/>
        </w:rPr>
      </w:pPr>
      <w:r w:rsidRPr="00ED3761">
        <w:rPr>
          <w:rFonts w:eastAsia="TimesNewRomanPS-BoldMT"/>
          <w:b/>
          <w:sz w:val="28"/>
          <w:szCs w:val="28"/>
        </w:rPr>
        <w:tab/>
      </w:r>
      <w:r w:rsidRPr="00ED3761">
        <w:rPr>
          <w:rFonts w:eastAsia="TimesNewRomanPSMT"/>
          <w:bCs/>
          <w:sz w:val="28"/>
          <w:szCs w:val="28"/>
        </w:rPr>
        <w:t>Источники инновационных возможностей. Поиск идей и идентификация возможностей. Методы поиска идей и инноваций – рассмотрение этапов, методов и факторов. Инновационный процесс. Стадии инновационного процесса.</w:t>
      </w:r>
    </w:p>
    <w:p w:rsidR="00195454" w:rsidRPr="00ED3761" w:rsidRDefault="00195454" w:rsidP="00195454">
      <w:pPr>
        <w:spacing w:line="360" w:lineRule="auto"/>
        <w:ind w:firstLine="708"/>
        <w:jc w:val="both"/>
        <w:rPr>
          <w:rFonts w:eastAsia="TimesNewRomanPS-BoldMT"/>
          <w:b/>
          <w:sz w:val="28"/>
          <w:szCs w:val="28"/>
        </w:rPr>
      </w:pPr>
      <w:r w:rsidRPr="00ED3761">
        <w:rPr>
          <w:rFonts w:eastAsia="TimesNewRomanPSMT"/>
          <w:bCs/>
          <w:sz w:val="28"/>
          <w:szCs w:val="28"/>
        </w:rPr>
        <w:t xml:space="preserve">Инновационная стратегия фирмы. </w:t>
      </w:r>
    </w:p>
    <w:p w:rsidR="00195454" w:rsidRPr="00ED3761" w:rsidRDefault="00195454" w:rsidP="00195454">
      <w:pPr>
        <w:autoSpaceDE w:val="0"/>
        <w:autoSpaceDN w:val="0"/>
        <w:adjustRightInd w:val="0"/>
        <w:spacing w:line="360" w:lineRule="auto"/>
        <w:ind w:firstLine="708"/>
        <w:jc w:val="both"/>
        <w:rPr>
          <w:rFonts w:eastAsia="TimesNewRomanPSMT"/>
          <w:bCs/>
          <w:sz w:val="28"/>
          <w:szCs w:val="28"/>
        </w:rPr>
      </w:pPr>
      <w:r w:rsidRPr="00ED3761">
        <w:rPr>
          <w:sz w:val="28"/>
          <w:szCs w:val="28"/>
        </w:rPr>
        <w:t xml:space="preserve">Факторы, определяющие инновационную стратегию фирмы. </w:t>
      </w:r>
      <w:r w:rsidRPr="00ED3761">
        <w:rPr>
          <w:rFonts w:eastAsia="TimesNewRomanPSMT"/>
          <w:bCs/>
          <w:sz w:val="28"/>
          <w:szCs w:val="28"/>
        </w:rPr>
        <w:t>Логика радикальных инноваций (технология, инжиниринг, коммерциализация). Логика поддерживающих инноваций.</w:t>
      </w:r>
    </w:p>
    <w:p w:rsidR="00195454" w:rsidRPr="00ED3761" w:rsidRDefault="00195454" w:rsidP="00195454">
      <w:pPr>
        <w:spacing w:line="360" w:lineRule="auto"/>
        <w:ind w:firstLine="709"/>
        <w:jc w:val="both"/>
        <w:rPr>
          <w:sz w:val="28"/>
          <w:szCs w:val="28"/>
        </w:rPr>
      </w:pPr>
      <w:r w:rsidRPr="00ED3761">
        <w:rPr>
          <w:rFonts w:eastAsia="TimesNewRomanPS-BoldMT"/>
          <w:sz w:val="28"/>
          <w:szCs w:val="28"/>
        </w:rPr>
        <w:t xml:space="preserve">Роль </w:t>
      </w:r>
      <w:r w:rsidRPr="00ED3761">
        <w:rPr>
          <w:sz w:val="28"/>
          <w:szCs w:val="28"/>
        </w:rPr>
        <w:t>управленческих, организ</w:t>
      </w:r>
      <w:r w:rsidR="00766776">
        <w:rPr>
          <w:sz w:val="28"/>
          <w:szCs w:val="28"/>
        </w:rPr>
        <w:t>ационных и процессных инноваций</w:t>
      </w:r>
      <w:r w:rsidRPr="00ED3761">
        <w:rPr>
          <w:sz w:val="28"/>
          <w:szCs w:val="28"/>
        </w:rPr>
        <w:t xml:space="preserve"> в достижении конкурентного преимущества. Роль технологий. Стратегич</w:t>
      </w:r>
      <w:r w:rsidR="00766776">
        <w:rPr>
          <w:sz w:val="28"/>
          <w:szCs w:val="28"/>
        </w:rPr>
        <w:t>еский выбор технологий</w:t>
      </w:r>
      <w:r w:rsidRPr="00ED3761">
        <w:rPr>
          <w:sz w:val="28"/>
          <w:szCs w:val="28"/>
        </w:rPr>
        <w:t>. Взаимосвязь с выбором бизнес-модели. Инновационные и технологические страт</w:t>
      </w:r>
      <w:r w:rsidR="00766776">
        <w:rPr>
          <w:sz w:val="28"/>
          <w:szCs w:val="28"/>
        </w:rPr>
        <w:t>егии: сущность и виды стратегий</w:t>
      </w:r>
      <w:r w:rsidRPr="00ED3761">
        <w:rPr>
          <w:sz w:val="28"/>
          <w:szCs w:val="28"/>
        </w:rPr>
        <w:t>. Модели формирования инновацион</w:t>
      </w:r>
      <w:r w:rsidR="00766776">
        <w:rPr>
          <w:sz w:val="28"/>
          <w:szCs w:val="28"/>
        </w:rPr>
        <w:t>ных и технологических стратегий</w:t>
      </w:r>
      <w:r w:rsidRPr="00ED3761">
        <w:rPr>
          <w:sz w:val="28"/>
          <w:szCs w:val="28"/>
        </w:rPr>
        <w:t xml:space="preserve">. </w:t>
      </w:r>
    </w:p>
    <w:p w:rsidR="00195454" w:rsidRPr="00ED3761" w:rsidRDefault="00195454" w:rsidP="00195454">
      <w:pPr>
        <w:spacing w:line="360" w:lineRule="auto"/>
        <w:ind w:firstLine="709"/>
        <w:jc w:val="both"/>
        <w:rPr>
          <w:rFonts w:eastAsia="TimesNewRomanPS-BoldMT"/>
          <w:b/>
          <w:sz w:val="28"/>
          <w:szCs w:val="28"/>
        </w:rPr>
      </w:pPr>
      <w:r w:rsidRPr="00ED3761">
        <w:rPr>
          <w:sz w:val="28"/>
          <w:szCs w:val="28"/>
        </w:rPr>
        <w:lastRenderedPageBreak/>
        <w:t>Стратегии в условиях неопределенности внешней среды. Стратегия голубого океана.</w:t>
      </w:r>
    </w:p>
    <w:p w:rsidR="00195454" w:rsidRPr="00ED3761" w:rsidRDefault="00195454" w:rsidP="00195454">
      <w:pPr>
        <w:spacing w:line="360" w:lineRule="auto"/>
        <w:jc w:val="both"/>
        <w:rPr>
          <w:rFonts w:eastAsia="TimesNewRomanPSMT"/>
          <w:bCs/>
          <w:sz w:val="28"/>
          <w:szCs w:val="28"/>
        </w:rPr>
      </w:pPr>
      <w:r w:rsidRPr="00ED3761">
        <w:rPr>
          <w:b/>
          <w:sz w:val="28"/>
          <w:szCs w:val="28"/>
        </w:rPr>
        <w:tab/>
      </w:r>
      <w:r w:rsidRPr="00ED3761">
        <w:rPr>
          <w:rFonts w:eastAsia="TimesNewRomanPSMT"/>
          <w:bCs/>
          <w:sz w:val="28"/>
          <w:szCs w:val="28"/>
        </w:rPr>
        <w:t>Внутренние венчуры, стратегические альянсы, совместные предприятия, поглощения, лицензирование и другие подходы к построению бизнеса.</w:t>
      </w:r>
    </w:p>
    <w:p w:rsidR="00195454" w:rsidRPr="00ED3761" w:rsidRDefault="00195454" w:rsidP="00195454">
      <w:pPr>
        <w:spacing w:line="360" w:lineRule="auto"/>
        <w:ind w:firstLine="709"/>
        <w:jc w:val="both"/>
        <w:rPr>
          <w:b/>
          <w:sz w:val="28"/>
          <w:szCs w:val="28"/>
        </w:rPr>
      </w:pPr>
    </w:p>
    <w:p w:rsidR="00195454" w:rsidRPr="00ED3761" w:rsidRDefault="00195454" w:rsidP="00195454">
      <w:pPr>
        <w:spacing w:line="360" w:lineRule="auto"/>
        <w:ind w:firstLine="709"/>
        <w:jc w:val="both"/>
        <w:rPr>
          <w:b/>
          <w:sz w:val="28"/>
          <w:szCs w:val="28"/>
        </w:rPr>
      </w:pPr>
      <w:r w:rsidRPr="00ED3761">
        <w:rPr>
          <w:b/>
          <w:sz w:val="28"/>
          <w:szCs w:val="28"/>
        </w:rPr>
        <w:t>Тема 5. Коммерциализация и финансирование инноваций</w:t>
      </w:r>
    </w:p>
    <w:p w:rsidR="00195454" w:rsidRPr="00ED3761" w:rsidRDefault="00195454" w:rsidP="00195454">
      <w:pPr>
        <w:autoSpaceDE w:val="0"/>
        <w:autoSpaceDN w:val="0"/>
        <w:adjustRightInd w:val="0"/>
        <w:spacing w:line="360" w:lineRule="auto"/>
        <w:ind w:firstLine="708"/>
        <w:jc w:val="both"/>
        <w:rPr>
          <w:rFonts w:eastAsia="TimesNewRomanPSMT"/>
          <w:bCs/>
          <w:sz w:val="28"/>
          <w:szCs w:val="28"/>
        </w:rPr>
      </w:pPr>
      <w:r w:rsidRPr="00ED3761">
        <w:rPr>
          <w:rFonts w:eastAsia="TimesNewRomanPSMT"/>
          <w:bCs/>
          <w:sz w:val="28"/>
          <w:szCs w:val="28"/>
        </w:rPr>
        <w:t>Исследования и разработки как инвестиции. Финансирование инноваций. Источники финансирования и ограничения. Особенности финансирования различных фаз предпринимательского проекта. Венчурный капитал. Принципы определения эффективности инвестиций в инновационные проекты.</w:t>
      </w:r>
    </w:p>
    <w:p w:rsidR="00195454" w:rsidRPr="00ED3761" w:rsidRDefault="00195454" w:rsidP="00195454">
      <w:pPr>
        <w:spacing w:line="360" w:lineRule="auto"/>
        <w:jc w:val="both"/>
        <w:rPr>
          <w:rFonts w:eastAsia="TimesNewRomanPS-BoldMT"/>
          <w:b/>
          <w:sz w:val="28"/>
          <w:szCs w:val="28"/>
        </w:rPr>
      </w:pPr>
    </w:p>
    <w:p w:rsidR="00195454" w:rsidRPr="00ED3761" w:rsidRDefault="00195454" w:rsidP="00195454">
      <w:pPr>
        <w:spacing w:line="360" w:lineRule="auto"/>
        <w:ind w:firstLine="708"/>
        <w:jc w:val="both"/>
        <w:rPr>
          <w:b/>
          <w:sz w:val="28"/>
          <w:szCs w:val="28"/>
        </w:rPr>
      </w:pPr>
      <w:r w:rsidRPr="00ED3761">
        <w:rPr>
          <w:rFonts w:eastAsia="TimesNewRomanPS-BoldMT"/>
          <w:b/>
          <w:sz w:val="28"/>
          <w:szCs w:val="28"/>
        </w:rPr>
        <w:t xml:space="preserve">Тема 6. </w:t>
      </w:r>
      <w:r w:rsidRPr="00ED3761">
        <w:rPr>
          <w:b/>
          <w:sz w:val="28"/>
          <w:szCs w:val="28"/>
        </w:rPr>
        <w:t xml:space="preserve">Проекты, их разновидности. Методология и стандарты управления проектами </w:t>
      </w:r>
    </w:p>
    <w:p w:rsidR="00195454" w:rsidRPr="00ED3761" w:rsidRDefault="00195454" w:rsidP="00195454">
      <w:pPr>
        <w:spacing w:line="360" w:lineRule="auto"/>
        <w:jc w:val="both"/>
        <w:rPr>
          <w:b/>
          <w:sz w:val="28"/>
          <w:szCs w:val="28"/>
        </w:rPr>
      </w:pPr>
      <w:r w:rsidRPr="00ED3761">
        <w:rPr>
          <w:b/>
          <w:sz w:val="28"/>
          <w:szCs w:val="28"/>
        </w:rPr>
        <w:t xml:space="preserve"> </w:t>
      </w:r>
      <w:r w:rsidRPr="00ED3761">
        <w:rPr>
          <w:b/>
          <w:sz w:val="28"/>
          <w:szCs w:val="28"/>
        </w:rPr>
        <w:tab/>
      </w:r>
      <w:r w:rsidRPr="00ED3761">
        <w:rPr>
          <w:sz w:val="28"/>
          <w:szCs w:val="28"/>
        </w:rPr>
        <w:t>Сущность проекта</w:t>
      </w:r>
      <w:r w:rsidRPr="00ED3761">
        <w:rPr>
          <w:rFonts w:eastAsia="TimesNewRomanPSMT"/>
          <w:bCs/>
          <w:sz w:val="28"/>
          <w:szCs w:val="28"/>
        </w:rPr>
        <w:t>. Признаки и виды проекта. Сравнительная характеристика операционной и проектной деятельности. Основные процессы управления проектами. Управление портфелем проектов. Стандарты управления проектами. Планирование проекта. Регулирование и контроль в проекте. Управление стоимостью и финансирование проектов. Управление временными параметрами проекта. Управление качеством проекта. Управление ресурсами проекта. Управление рисками проекта.</w:t>
      </w:r>
    </w:p>
    <w:p w:rsidR="00195454" w:rsidRPr="00ED3761" w:rsidRDefault="00195454" w:rsidP="00195454">
      <w:pPr>
        <w:spacing w:line="360" w:lineRule="auto"/>
        <w:ind w:firstLine="709"/>
        <w:jc w:val="both"/>
        <w:rPr>
          <w:b/>
          <w:sz w:val="28"/>
          <w:szCs w:val="28"/>
        </w:rPr>
      </w:pPr>
    </w:p>
    <w:p w:rsidR="00195454" w:rsidRPr="00ED3761" w:rsidRDefault="00195454" w:rsidP="00195454">
      <w:pPr>
        <w:spacing w:line="360" w:lineRule="auto"/>
        <w:ind w:firstLine="709"/>
        <w:jc w:val="both"/>
        <w:rPr>
          <w:b/>
          <w:sz w:val="28"/>
          <w:szCs w:val="28"/>
        </w:rPr>
      </w:pPr>
      <w:r w:rsidRPr="00ED3761">
        <w:rPr>
          <w:b/>
          <w:sz w:val="28"/>
          <w:szCs w:val="28"/>
        </w:rPr>
        <w:t>Тема 7. Особенности управления предпринимательскими и инновационными проектами</w:t>
      </w:r>
    </w:p>
    <w:p w:rsidR="00195454" w:rsidRPr="00ED3761" w:rsidRDefault="00195454" w:rsidP="00195454">
      <w:pPr>
        <w:spacing w:line="360" w:lineRule="auto"/>
        <w:ind w:firstLine="709"/>
        <w:jc w:val="both"/>
        <w:rPr>
          <w:sz w:val="28"/>
          <w:szCs w:val="28"/>
        </w:rPr>
      </w:pPr>
      <w:r w:rsidRPr="00ED3761">
        <w:rPr>
          <w:sz w:val="28"/>
          <w:szCs w:val="28"/>
        </w:rPr>
        <w:t>Понятие и виды предпринимательских  и инновационных проектов.</w:t>
      </w:r>
      <w:r w:rsidRPr="00ED3761">
        <w:rPr>
          <w:rFonts w:ascii="Arial" w:hAnsi="Arial" w:cs="Arial"/>
          <w:sz w:val="30"/>
          <w:szCs w:val="30"/>
        </w:rPr>
        <w:t xml:space="preserve"> </w:t>
      </w:r>
      <w:r w:rsidRPr="00ED3761">
        <w:rPr>
          <w:sz w:val="28"/>
          <w:szCs w:val="28"/>
        </w:rPr>
        <w:t>Анализ возможностей реализации предпринимательских и инновационных проектов. Этапы обоснования реализации предпринимательских и инновационных проектов, оценка рыночной и финансовой эффективности.</w:t>
      </w:r>
    </w:p>
    <w:p w:rsidR="00195454" w:rsidRPr="00ED3761" w:rsidRDefault="00195454" w:rsidP="00195454">
      <w:pPr>
        <w:spacing w:line="360" w:lineRule="auto"/>
        <w:ind w:firstLine="709"/>
        <w:jc w:val="both"/>
        <w:rPr>
          <w:sz w:val="28"/>
          <w:szCs w:val="28"/>
        </w:rPr>
      </w:pPr>
      <w:r w:rsidRPr="00ED3761">
        <w:rPr>
          <w:sz w:val="28"/>
          <w:szCs w:val="28"/>
        </w:rPr>
        <w:t>Подготовка презентации для инвесторов. Формирование бизнес – плана. Формирование содержания проекта. Структура разбиения работ. Формирование команды проектов. Особенности гибкого управления проектами.</w:t>
      </w:r>
    </w:p>
    <w:p w:rsidR="00245900" w:rsidRPr="00ED3761" w:rsidRDefault="002A4D9B" w:rsidP="00245900">
      <w:pPr>
        <w:rPr>
          <w:b/>
          <w:sz w:val="28"/>
          <w:szCs w:val="28"/>
        </w:rPr>
      </w:pPr>
      <w:r w:rsidRPr="00ED3761">
        <w:rPr>
          <w:b/>
          <w:sz w:val="28"/>
          <w:szCs w:val="28"/>
        </w:rPr>
        <w:lastRenderedPageBreak/>
        <w:t xml:space="preserve">        </w:t>
      </w:r>
    </w:p>
    <w:p w:rsidR="00245900" w:rsidRPr="00ED3761" w:rsidRDefault="002A4D9B" w:rsidP="00245900">
      <w:pPr>
        <w:spacing w:line="360" w:lineRule="auto"/>
        <w:ind w:firstLine="709"/>
        <w:rPr>
          <w:rFonts w:eastAsia="TimesNewRomanPS-BoldMT"/>
          <w:b/>
          <w:sz w:val="28"/>
          <w:szCs w:val="28"/>
        </w:rPr>
      </w:pPr>
      <w:r w:rsidRPr="00ED3761">
        <w:rPr>
          <w:b/>
          <w:sz w:val="28"/>
          <w:szCs w:val="28"/>
        </w:rPr>
        <w:t xml:space="preserve"> Тема 8. </w:t>
      </w:r>
      <w:r w:rsidRPr="00ED3761">
        <w:rPr>
          <w:rFonts w:eastAsia="TimesNewRomanPS-BoldMT"/>
          <w:b/>
          <w:sz w:val="28"/>
          <w:szCs w:val="28"/>
        </w:rPr>
        <w:t>Этапы составления, схемы реализации идеи</w:t>
      </w:r>
    </w:p>
    <w:p w:rsidR="004236E5" w:rsidRPr="00ED3761" w:rsidRDefault="00245900" w:rsidP="00BB3A0B">
      <w:pPr>
        <w:spacing w:line="360" w:lineRule="auto"/>
        <w:ind w:firstLine="709"/>
        <w:jc w:val="both"/>
        <w:rPr>
          <w:rFonts w:asciiTheme="minorHAnsi" w:hAnsiTheme="minorHAnsi" w:cs="Times"/>
          <w:noProof w:val="0"/>
        </w:rPr>
      </w:pPr>
      <w:r w:rsidRPr="00ED3761">
        <w:rPr>
          <w:sz w:val="28"/>
          <w:szCs w:val="28"/>
        </w:rPr>
        <w:t xml:space="preserve">Выбор предпринимательской идеи. Этап накопления идей. Этап отбора конкретных идей. </w:t>
      </w:r>
      <w:r w:rsidRPr="00ED3761">
        <w:rPr>
          <w:sz w:val="28"/>
          <w:szCs w:val="28"/>
          <w:lang w:val="en-US"/>
        </w:rPr>
        <w:t>C</w:t>
      </w:r>
      <w:r w:rsidRPr="00ED3761">
        <w:rPr>
          <w:sz w:val="28"/>
          <w:szCs w:val="28"/>
        </w:rPr>
        <w:t>равнительный анализ отобранных предпринимательских идей. Алгоритм реализации предпринимательской идеи – принятия предпринимательского решения. Этап составления схемы реализации идеи. Этап документального оформления процесса реализации предпринимательского решения.</w:t>
      </w:r>
    </w:p>
    <w:p w:rsidR="00F04542" w:rsidRPr="00ED3761" w:rsidRDefault="00F04542" w:rsidP="00EB2C7E">
      <w:pPr>
        <w:pStyle w:val="1"/>
        <w:rPr>
          <w:sz w:val="28"/>
          <w:szCs w:val="28"/>
        </w:rPr>
      </w:pPr>
      <w:r w:rsidRPr="00ED3761">
        <w:rPr>
          <w:sz w:val="28"/>
          <w:szCs w:val="28"/>
        </w:rPr>
        <w:t>5.2. Учебно-тематический план</w:t>
      </w:r>
      <w:bookmarkEnd w:id="19"/>
      <w:bookmarkEnd w:id="20"/>
    </w:p>
    <w:p w:rsidR="001F27B6" w:rsidRPr="00ED3761" w:rsidRDefault="001F27B6" w:rsidP="001F27B6">
      <w:pPr>
        <w:widowControl w:val="0"/>
        <w:autoSpaceDE w:val="0"/>
        <w:autoSpaceDN w:val="0"/>
        <w:adjustRightInd w:val="0"/>
        <w:ind w:firstLine="709"/>
        <w:jc w:val="right"/>
        <w:rPr>
          <w:rFonts w:ascii="Times" w:hAnsi="Times" w:cs="Times"/>
          <w:sz w:val="28"/>
          <w:szCs w:val="28"/>
        </w:rPr>
      </w:pPr>
      <w:bookmarkStart w:id="21" w:name="_Toc501913783"/>
      <w:bookmarkStart w:id="22" w:name="_Toc419454636"/>
      <w:bookmarkStart w:id="23" w:name="_Toc419543230"/>
      <w:r w:rsidRPr="00ED3761">
        <w:rPr>
          <w:sz w:val="28"/>
          <w:szCs w:val="28"/>
        </w:rPr>
        <w:t>Таблица 2</w:t>
      </w:r>
    </w:p>
    <w:p w:rsidR="001F27B6" w:rsidRPr="00ED3761" w:rsidRDefault="001F27B6" w:rsidP="001F27B6">
      <w:pPr>
        <w:widowControl w:val="0"/>
        <w:autoSpaceDE w:val="0"/>
        <w:autoSpaceDN w:val="0"/>
        <w:adjustRightInd w:val="0"/>
        <w:ind w:firstLine="709"/>
        <w:jc w:val="both"/>
        <w:rPr>
          <w:rFonts w:ascii="Times" w:hAnsi="Times" w:cs="Time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23"/>
        <w:gridCol w:w="844"/>
        <w:gridCol w:w="816"/>
        <w:gridCol w:w="891"/>
        <w:gridCol w:w="1072"/>
        <w:gridCol w:w="1085"/>
        <w:gridCol w:w="1764"/>
      </w:tblGrid>
      <w:tr w:rsidR="00721B32" w:rsidRPr="00ED3761" w:rsidTr="00721B32">
        <w:trPr>
          <w:trHeight w:val="350"/>
        </w:trPr>
        <w:tc>
          <w:tcPr>
            <w:tcW w:w="0" w:type="auto"/>
            <w:vMerge w:val="restart"/>
            <w:tcBorders>
              <w:top w:val="single" w:sz="4" w:space="0" w:color="auto"/>
              <w:left w:val="single" w:sz="4" w:space="0" w:color="auto"/>
              <w:bottom w:val="single" w:sz="4" w:space="0" w:color="auto"/>
              <w:right w:val="single" w:sz="4" w:space="0" w:color="auto"/>
            </w:tcBorders>
            <w:hideMark/>
          </w:tcPr>
          <w:p w:rsidR="00721B32" w:rsidRPr="00ED3761" w:rsidRDefault="00721B32">
            <w:pPr>
              <w:jc w:val="both"/>
              <w:outlineLvl w:val="0"/>
              <w:rPr>
                <w:rFonts w:eastAsia="Arial Unicode MS"/>
                <w:b/>
              </w:rPr>
            </w:pPr>
            <w:r w:rsidRPr="00ED3761">
              <w:rPr>
                <w:rFonts w:eastAsia="Arial Unicode MS"/>
                <w:b/>
              </w:rPr>
              <w:t>№</w:t>
            </w:r>
          </w:p>
          <w:p w:rsidR="00721B32" w:rsidRPr="00ED3761" w:rsidRDefault="00721B32">
            <w:pPr>
              <w:jc w:val="both"/>
              <w:outlineLvl w:val="0"/>
              <w:rPr>
                <w:rFonts w:eastAsia="Arial Unicode MS"/>
                <w:b/>
              </w:rPr>
            </w:pPr>
            <w:r w:rsidRPr="00ED3761">
              <w:rPr>
                <w:rFonts w:eastAsia="Arial Unicode MS"/>
                <w:b/>
              </w:rPr>
              <w:t>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721B32" w:rsidRPr="00ED3761" w:rsidRDefault="00721B32">
            <w:pPr>
              <w:jc w:val="both"/>
              <w:outlineLvl w:val="0"/>
              <w:rPr>
                <w:rFonts w:eastAsia="Arial Unicode MS"/>
                <w:b/>
              </w:rPr>
            </w:pPr>
            <w:r w:rsidRPr="00ED3761">
              <w:rPr>
                <w:rFonts w:eastAsia="Arial Unicode MS"/>
                <w:b/>
              </w:rPr>
              <w:t>Наименование раздела (темы)</w:t>
            </w:r>
          </w:p>
          <w:p w:rsidR="00721B32" w:rsidRPr="00ED3761" w:rsidRDefault="00721B32">
            <w:pPr>
              <w:jc w:val="both"/>
              <w:outlineLvl w:val="0"/>
              <w:rPr>
                <w:rFonts w:eastAsia="Arial Unicode MS"/>
                <w:b/>
              </w:rPr>
            </w:pPr>
            <w:r w:rsidRPr="00ED3761">
              <w:rPr>
                <w:rFonts w:eastAsia="Arial Unicode MS"/>
                <w:b/>
              </w:rPr>
              <w:t>дисциплины</w:t>
            </w:r>
          </w:p>
        </w:tc>
        <w:tc>
          <w:tcPr>
            <w:tcW w:w="0" w:type="auto"/>
            <w:gridSpan w:val="5"/>
            <w:tcBorders>
              <w:top w:val="single" w:sz="4" w:space="0" w:color="auto"/>
              <w:left w:val="single" w:sz="4" w:space="0" w:color="auto"/>
              <w:bottom w:val="single" w:sz="4" w:space="0" w:color="auto"/>
              <w:right w:val="single" w:sz="4" w:space="0" w:color="auto"/>
            </w:tcBorders>
          </w:tcPr>
          <w:p w:rsidR="00721B32" w:rsidRPr="00ED3761" w:rsidRDefault="00721B32">
            <w:pPr>
              <w:jc w:val="center"/>
              <w:outlineLvl w:val="0"/>
              <w:rPr>
                <w:rFonts w:eastAsia="Arial Unicode MS"/>
                <w:b/>
              </w:rPr>
            </w:pPr>
            <w:r w:rsidRPr="00ED3761">
              <w:rPr>
                <w:rFonts w:eastAsia="Arial Unicode MS"/>
                <w:b/>
              </w:rPr>
              <w:t>Трудоёмкость в часах</w:t>
            </w:r>
          </w:p>
        </w:tc>
        <w:tc>
          <w:tcPr>
            <w:tcW w:w="0" w:type="auto"/>
            <w:vMerge w:val="restart"/>
            <w:tcBorders>
              <w:top w:val="single" w:sz="4" w:space="0" w:color="auto"/>
              <w:left w:val="single" w:sz="4" w:space="0" w:color="auto"/>
              <w:bottom w:val="single" w:sz="4" w:space="0" w:color="auto"/>
              <w:right w:val="single" w:sz="4" w:space="0" w:color="auto"/>
            </w:tcBorders>
            <w:hideMark/>
          </w:tcPr>
          <w:p w:rsidR="00721B32" w:rsidRPr="00ED3761" w:rsidRDefault="00721B32">
            <w:pPr>
              <w:jc w:val="center"/>
              <w:outlineLvl w:val="0"/>
              <w:rPr>
                <w:rFonts w:eastAsia="Arial Unicode MS"/>
              </w:rPr>
            </w:pPr>
            <w:r w:rsidRPr="00ED3761">
              <w:rPr>
                <w:rFonts w:eastAsia="Arial Unicode MS"/>
                <w:b/>
              </w:rPr>
              <w:t>Формы текущего контроля успеваемости</w:t>
            </w:r>
          </w:p>
        </w:tc>
      </w:tr>
      <w:tr w:rsidR="00721B32" w:rsidRPr="00ED3761" w:rsidTr="00721B32">
        <w:trPr>
          <w:trHeight w:val="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B32" w:rsidRPr="00ED3761" w:rsidRDefault="00721B32">
            <w:pPr>
              <w:rPr>
                <w:rFonts w:eastAsia="Arial Unicode MS"/>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B32" w:rsidRPr="00ED3761" w:rsidRDefault="00721B32">
            <w:pPr>
              <w:rPr>
                <w:rFonts w:eastAsia="Arial Unicode MS"/>
                <w:b/>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721B32" w:rsidRPr="00ED3761" w:rsidRDefault="00721B32">
            <w:pPr>
              <w:jc w:val="center"/>
              <w:outlineLvl w:val="0"/>
              <w:rPr>
                <w:rFonts w:eastAsia="Arial Unicode MS"/>
                <w:b/>
              </w:rPr>
            </w:pPr>
            <w:r w:rsidRPr="00ED3761">
              <w:rPr>
                <w:rFonts w:eastAsia="Arial Unicode MS"/>
                <w:b/>
              </w:rPr>
              <w:t>Всего часов</w:t>
            </w:r>
          </w:p>
        </w:tc>
        <w:tc>
          <w:tcPr>
            <w:tcW w:w="0" w:type="auto"/>
            <w:gridSpan w:val="3"/>
            <w:tcBorders>
              <w:top w:val="single" w:sz="4" w:space="0" w:color="auto"/>
              <w:left w:val="single" w:sz="4" w:space="0" w:color="auto"/>
              <w:bottom w:val="single" w:sz="4" w:space="0" w:color="auto"/>
              <w:right w:val="single" w:sz="4" w:space="0" w:color="auto"/>
            </w:tcBorders>
            <w:hideMark/>
          </w:tcPr>
          <w:p w:rsidR="00721B32" w:rsidRPr="00ED3761" w:rsidRDefault="00D82640">
            <w:pPr>
              <w:jc w:val="center"/>
              <w:outlineLvl w:val="0"/>
              <w:rPr>
                <w:rFonts w:eastAsia="Arial Unicode MS"/>
                <w:b/>
              </w:rPr>
            </w:pPr>
            <w:r w:rsidRPr="00D82640">
              <w:rPr>
                <w:rFonts w:eastAsia="Arial Unicode MS"/>
                <w:b/>
              </w:rPr>
              <w:t>*Контактная работа-Аудиторная работа</w:t>
            </w:r>
          </w:p>
        </w:tc>
        <w:tc>
          <w:tcPr>
            <w:tcW w:w="0" w:type="auto"/>
            <w:vMerge w:val="restart"/>
            <w:tcBorders>
              <w:top w:val="single" w:sz="4" w:space="0" w:color="auto"/>
              <w:left w:val="single" w:sz="4" w:space="0" w:color="auto"/>
              <w:bottom w:val="single" w:sz="4" w:space="0" w:color="auto"/>
              <w:right w:val="single" w:sz="4" w:space="0" w:color="auto"/>
            </w:tcBorders>
            <w:hideMark/>
          </w:tcPr>
          <w:p w:rsidR="00721B32" w:rsidRPr="00ED3761" w:rsidRDefault="00721B32">
            <w:pPr>
              <w:ind w:left="-98" w:right="-205"/>
              <w:jc w:val="center"/>
              <w:outlineLvl w:val="0"/>
              <w:rPr>
                <w:rFonts w:eastAsia="Arial Unicode MS"/>
                <w:b/>
              </w:rPr>
            </w:pPr>
            <w:r w:rsidRPr="00ED3761">
              <w:rPr>
                <w:rFonts w:eastAsia="Arial Unicode MS"/>
                <w:b/>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B32" w:rsidRPr="00ED3761" w:rsidRDefault="00721B32">
            <w:pPr>
              <w:rPr>
                <w:rFonts w:eastAsia="Arial Unicode MS"/>
              </w:rPr>
            </w:pPr>
          </w:p>
        </w:tc>
      </w:tr>
      <w:tr w:rsidR="00721B32" w:rsidRPr="00ED3761" w:rsidTr="00721B32">
        <w:trPr>
          <w:trHeight w:val="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21B32" w:rsidRPr="00ED3761" w:rsidRDefault="00721B32">
            <w:pPr>
              <w:rPr>
                <w:rFonts w:eastAsia="Arial Unicode MS"/>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B32" w:rsidRPr="00ED3761" w:rsidRDefault="00721B32">
            <w:pPr>
              <w:rPr>
                <w:rFonts w:eastAsia="Arial Unicode MS"/>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B32" w:rsidRPr="00ED3761" w:rsidRDefault="00721B32">
            <w:pPr>
              <w:rPr>
                <w:rFonts w:eastAsia="Arial Unicode MS"/>
                <w:b/>
              </w:rPr>
            </w:pP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pPr>
              <w:ind w:left="-164"/>
              <w:jc w:val="center"/>
              <w:outlineLvl w:val="0"/>
              <w:rPr>
                <w:rFonts w:eastAsia="Arial Unicode MS"/>
                <w:b/>
              </w:rPr>
            </w:pPr>
            <w:r w:rsidRPr="00ED3761">
              <w:rPr>
                <w:rFonts w:eastAsia="Arial Unicode MS"/>
                <w:b/>
              </w:rPr>
              <w:t>Общая</w:t>
            </w: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pPr>
              <w:ind w:left="-168"/>
              <w:jc w:val="center"/>
              <w:outlineLvl w:val="0"/>
              <w:rPr>
                <w:rFonts w:eastAsia="Arial Unicode MS"/>
                <w:b/>
              </w:rPr>
            </w:pPr>
            <w:r w:rsidRPr="00ED3761">
              <w:rPr>
                <w:rFonts w:eastAsia="Arial Unicode MS"/>
                <w:b/>
              </w:rPr>
              <w:t>Лекции</w:t>
            </w: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pPr>
              <w:ind w:left="-210" w:right="-133"/>
              <w:jc w:val="center"/>
              <w:outlineLvl w:val="0"/>
              <w:rPr>
                <w:rFonts w:eastAsia="Arial Unicode MS"/>
                <w:b/>
              </w:rPr>
            </w:pPr>
            <w:r w:rsidRPr="00ED3761">
              <w:rPr>
                <w:rFonts w:eastAsia="Arial Unicode MS"/>
                <w:b/>
              </w:rPr>
              <w:t>Семинары и практи-</w:t>
            </w:r>
          </w:p>
          <w:p w:rsidR="00721B32" w:rsidRPr="00ED3761" w:rsidRDefault="00721B32">
            <w:pPr>
              <w:ind w:left="-210" w:right="-133"/>
              <w:jc w:val="center"/>
              <w:outlineLvl w:val="0"/>
              <w:rPr>
                <w:rFonts w:eastAsia="Arial Unicode MS"/>
                <w:b/>
              </w:rPr>
            </w:pPr>
            <w:r w:rsidRPr="00ED3761">
              <w:rPr>
                <w:rFonts w:eastAsia="Arial Unicode MS"/>
                <w:b/>
              </w:rPr>
              <w:t>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B32" w:rsidRPr="00ED3761" w:rsidRDefault="00721B32">
            <w:pPr>
              <w:rPr>
                <w:rFonts w:eastAsia="Arial Unicode MS"/>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1B32" w:rsidRPr="00ED3761" w:rsidRDefault="00721B32">
            <w:pPr>
              <w:rPr>
                <w:rFonts w:eastAsia="Arial Unicode MS"/>
              </w:rPr>
            </w:pPr>
          </w:p>
        </w:tc>
      </w:tr>
      <w:tr w:rsidR="00721B32" w:rsidRPr="00ED3761" w:rsidTr="00721B32">
        <w:trPr>
          <w:trHeight w:val="437"/>
        </w:trPr>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rPr>
                <w:rFonts w:eastAsia="Arial Unicode MS"/>
              </w:rPr>
            </w:pPr>
            <w:r w:rsidRPr="00ED3761">
              <w:rPr>
                <w:rFonts w:eastAsia="Arial Unicode MS"/>
              </w:rPr>
              <w:t>1</w:t>
            </w:r>
          </w:p>
        </w:tc>
        <w:tc>
          <w:tcPr>
            <w:tcW w:w="0" w:type="auto"/>
            <w:tcBorders>
              <w:top w:val="single" w:sz="4" w:space="0" w:color="auto"/>
              <w:left w:val="single" w:sz="4" w:space="0" w:color="auto"/>
              <w:bottom w:val="single" w:sz="4" w:space="0" w:color="auto"/>
              <w:right w:val="single" w:sz="4" w:space="0" w:color="auto"/>
            </w:tcBorders>
          </w:tcPr>
          <w:p w:rsidR="00721B32" w:rsidRPr="00ED3761" w:rsidRDefault="00721B32" w:rsidP="000B3B7C">
            <w:pPr>
              <w:tabs>
                <w:tab w:val="left" w:pos="7177"/>
              </w:tabs>
              <w:autoSpaceDE w:val="0"/>
              <w:autoSpaceDN w:val="0"/>
              <w:adjustRightInd w:val="0"/>
            </w:pPr>
            <w:r w:rsidRPr="00ED3761">
              <w:rPr>
                <w:rStyle w:val="FontStyle60"/>
                <w:color w:val="auto"/>
              </w:rPr>
              <w:t xml:space="preserve">Тема 1. </w:t>
            </w:r>
            <w:r w:rsidRPr="00ED3761">
              <w:rPr>
                <w:rFonts w:eastAsia="TimesNewRomanPS-BoldMT"/>
                <w:bCs/>
              </w:rPr>
              <w:t>Понятие и виды предпринимательства</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10</w:t>
            </w: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jc w:val="center"/>
              <w:outlineLvl w:val="0"/>
              <w:rPr>
                <w:rFonts w:eastAsia="Arial Unicode MS"/>
              </w:rPr>
            </w:pPr>
            <w:r w:rsidRPr="00ED3761">
              <w:rPr>
                <w:rFonts w:eastAsia="Arial Unicode MS"/>
              </w:rPr>
              <w:t>тест</w:t>
            </w:r>
          </w:p>
        </w:tc>
      </w:tr>
      <w:tr w:rsidR="00721B32" w:rsidRPr="00ED3761" w:rsidTr="00721B32">
        <w:trPr>
          <w:trHeight w:val="804"/>
        </w:trPr>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rPr>
                <w:rFonts w:eastAsia="Arial Unicode MS"/>
              </w:rPr>
            </w:pPr>
            <w:r w:rsidRPr="00ED3761">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ED3761" w:rsidRDefault="00721B32" w:rsidP="000B3B7C">
            <w:pPr>
              <w:widowControl w:val="0"/>
              <w:autoSpaceDE w:val="0"/>
              <w:autoSpaceDN w:val="0"/>
              <w:adjustRightInd w:val="0"/>
              <w:spacing w:after="240"/>
              <w:rPr>
                <w:rFonts w:eastAsia="TimesNewRomanPSMT"/>
                <w:bCs/>
              </w:rPr>
            </w:pPr>
            <w:r w:rsidRPr="00ED3761">
              <w:rPr>
                <w:rStyle w:val="FontStyle60"/>
                <w:color w:val="auto"/>
              </w:rPr>
              <w:t xml:space="preserve">Тема 2. </w:t>
            </w:r>
            <w:r w:rsidRPr="00ED3761">
              <w:rPr>
                <w:rFonts w:eastAsia="TimesNewRomanPS-BoldMT"/>
              </w:rPr>
              <w:t>Концепция бизнес моделей, их разновидности. Трансформация бизнес - моделей</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10</w:t>
            </w: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jc w:val="center"/>
              <w:outlineLvl w:val="0"/>
              <w:rPr>
                <w:rFonts w:eastAsia="Arial Unicode MS"/>
              </w:rPr>
            </w:pPr>
            <w:r w:rsidRPr="00ED3761">
              <w:rPr>
                <w:rFonts w:eastAsia="Arial Unicode MS"/>
              </w:rPr>
              <w:t>тест</w:t>
            </w:r>
          </w:p>
        </w:tc>
      </w:tr>
      <w:tr w:rsidR="00721B32" w:rsidRPr="00ED3761" w:rsidTr="00D82640">
        <w:trPr>
          <w:trHeight w:val="914"/>
        </w:trPr>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rPr>
                <w:rFonts w:eastAsia="Arial Unicode MS"/>
              </w:rPr>
            </w:pPr>
            <w:r w:rsidRPr="00ED3761">
              <w:rPr>
                <w:rFonts w:eastAsia="Arial Unicode MS"/>
              </w:rPr>
              <w:t>3</w:t>
            </w:r>
          </w:p>
        </w:tc>
        <w:tc>
          <w:tcPr>
            <w:tcW w:w="0" w:type="auto"/>
            <w:tcBorders>
              <w:top w:val="single" w:sz="4" w:space="0" w:color="auto"/>
              <w:left w:val="single" w:sz="4" w:space="0" w:color="auto"/>
              <w:bottom w:val="single" w:sz="4" w:space="0" w:color="auto"/>
              <w:right w:val="single" w:sz="4" w:space="0" w:color="auto"/>
            </w:tcBorders>
          </w:tcPr>
          <w:p w:rsidR="00721B32" w:rsidRPr="00ED3761" w:rsidRDefault="00721B32" w:rsidP="000B3B7C">
            <w:pPr>
              <w:shd w:val="clear" w:color="auto" w:fill="FFFFFF"/>
              <w:jc w:val="both"/>
            </w:pPr>
            <w:r w:rsidRPr="00ED3761">
              <w:rPr>
                <w:rStyle w:val="FontStyle59"/>
                <w:b/>
                <w:color w:val="auto"/>
              </w:rPr>
              <w:t>Тема 3</w:t>
            </w:r>
            <w:r w:rsidRPr="00ED3761">
              <w:rPr>
                <w:rStyle w:val="FontStyle59"/>
                <w:color w:val="auto"/>
              </w:rPr>
              <w:t xml:space="preserve">. </w:t>
            </w:r>
            <w:r w:rsidRPr="00ED3761">
              <w:rPr>
                <w:rFonts w:eastAsia="TimesNewRomanPS-BoldMT"/>
                <w:bCs/>
              </w:rPr>
              <w:t>Понятие, виды и концепции инноваций</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10</w:t>
            </w: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jc w:val="center"/>
              <w:outlineLvl w:val="0"/>
              <w:rPr>
                <w:rFonts w:eastAsia="Arial Unicode MS"/>
              </w:rPr>
            </w:pPr>
            <w:r w:rsidRPr="00ED3761">
              <w:rPr>
                <w:rFonts w:eastAsia="Arial Unicode MS"/>
              </w:rPr>
              <w:t>тест</w:t>
            </w:r>
          </w:p>
        </w:tc>
      </w:tr>
      <w:tr w:rsidR="00721B32" w:rsidRPr="00ED3761" w:rsidTr="00721B32">
        <w:trPr>
          <w:trHeight w:val="350"/>
        </w:trPr>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rPr>
                <w:rFonts w:eastAsia="Arial Unicode MS"/>
              </w:rPr>
            </w:pPr>
            <w:r w:rsidRPr="00ED3761">
              <w:rPr>
                <w:rFonts w:eastAsia="Arial Unicode MS"/>
              </w:rPr>
              <w:t>4</w:t>
            </w:r>
          </w:p>
        </w:tc>
        <w:tc>
          <w:tcPr>
            <w:tcW w:w="0" w:type="auto"/>
            <w:tcBorders>
              <w:top w:val="single" w:sz="4" w:space="0" w:color="auto"/>
              <w:left w:val="single" w:sz="4" w:space="0" w:color="auto"/>
              <w:bottom w:val="single" w:sz="4" w:space="0" w:color="auto"/>
              <w:right w:val="single" w:sz="4" w:space="0" w:color="auto"/>
            </w:tcBorders>
          </w:tcPr>
          <w:p w:rsidR="00721B32" w:rsidRPr="00ED3761" w:rsidRDefault="00721B32" w:rsidP="000B3B7C">
            <w:r w:rsidRPr="00ED3761">
              <w:rPr>
                <w:b/>
              </w:rPr>
              <w:t>Тема 4.</w:t>
            </w:r>
            <w:r w:rsidRPr="00ED3761">
              <w:t xml:space="preserve"> </w:t>
            </w:r>
            <w:r w:rsidRPr="00ED3761">
              <w:rPr>
                <w:rFonts w:eastAsia="TimesNewRomanPS-BoldMT"/>
              </w:rPr>
              <w:t>Инновационный процесс и формирование инновационной стратегии</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10</w:t>
            </w: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jc w:val="center"/>
              <w:outlineLvl w:val="0"/>
              <w:rPr>
                <w:rFonts w:eastAsia="Arial Unicode MS"/>
              </w:rPr>
            </w:pPr>
            <w:r w:rsidRPr="00ED3761">
              <w:rPr>
                <w:rFonts w:eastAsia="Arial Unicode MS"/>
              </w:rPr>
              <w:t>тест</w:t>
            </w:r>
          </w:p>
        </w:tc>
      </w:tr>
      <w:tr w:rsidR="00721B32" w:rsidRPr="00ED3761" w:rsidTr="00721B32">
        <w:trPr>
          <w:trHeight w:val="350"/>
        </w:trPr>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rPr>
                <w:rFonts w:eastAsia="Arial Unicode MS"/>
              </w:rPr>
            </w:pPr>
            <w:r w:rsidRPr="00ED3761">
              <w:rPr>
                <w:rFonts w:eastAsia="Arial Unicode MS"/>
              </w:rPr>
              <w:t>5</w:t>
            </w:r>
          </w:p>
        </w:tc>
        <w:tc>
          <w:tcPr>
            <w:tcW w:w="0" w:type="auto"/>
            <w:tcBorders>
              <w:top w:val="single" w:sz="4" w:space="0" w:color="auto"/>
              <w:left w:val="single" w:sz="4" w:space="0" w:color="auto"/>
              <w:bottom w:val="single" w:sz="4" w:space="0" w:color="auto"/>
              <w:right w:val="single" w:sz="4" w:space="0" w:color="auto"/>
            </w:tcBorders>
          </w:tcPr>
          <w:p w:rsidR="00721B32" w:rsidRPr="00ED3761" w:rsidRDefault="00721B32" w:rsidP="000B3B7C">
            <w:pPr>
              <w:ind w:right="-23"/>
              <w:rPr>
                <w:b/>
              </w:rPr>
            </w:pPr>
            <w:r w:rsidRPr="00ED3761">
              <w:rPr>
                <w:b/>
              </w:rPr>
              <w:t>Тема 5.</w:t>
            </w:r>
          </w:p>
          <w:p w:rsidR="00721B32" w:rsidRPr="00ED3761" w:rsidRDefault="00721B32" w:rsidP="000B3B7C">
            <w:pPr>
              <w:rPr>
                <w:rFonts w:eastAsia="TimesNewRomanPS-BoldMT"/>
              </w:rPr>
            </w:pPr>
            <w:r w:rsidRPr="00ED3761">
              <w:t>Коммерциализация и финансирование инноваций</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10</w:t>
            </w: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jc w:val="center"/>
              <w:outlineLvl w:val="0"/>
              <w:rPr>
                <w:rFonts w:eastAsia="Arial Unicode MS"/>
              </w:rPr>
            </w:pPr>
            <w:r w:rsidRPr="00ED3761">
              <w:rPr>
                <w:rFonts w:eastAsia="Arial Unicode MS"/>
              </w:rPr>
              <w:t>тест</w:t>
            </w:r>
          </w:p>
        </w:tc>
      </w:tr>
      <w:tr w:rsidR="00721B32" w:rsidRPr="00ED3761" w:rsidTr="00721B32">
        <w:trPr>
          <w:trHeight w:val="350"/>
        </w:trPr>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rPr>
                <w:rFonts w:eastAsia="Arial Unicode MS"/>
              </w:rPr>
            </w:pPr>
            <w:r w:rsidRPr="00ED3761">
              <w:rPr>
                <w:rFonts w:eastAsia="Arial Unicode MS"/>
              </w:rPr>
              <w:t>6</w:t>
            </w:r>
          </w:p>
        </w:tc>
        <w:tc>
          <w:tcPr>
            <w:tcW w:w="0" w:type="auto"/>
            <w:tcBorders>
              <w:top w:val="single" w:sz="4" w:space="0" w:color="auto"/>
              <w:left w:val="single" w:sz="4" w:space="0" w:color="auto"/>
              <w:bottom w:val="single" w:sz="4" w:space="0" w:color="auto"/>
              <w:right w:val="single" w:sz="4" w:space="0" w:color="auto"/>
            </w:tcBorders>
          </w:tcPr>
          <w:p w:rsidR="00721B32" w:rsidRPr="00ED3761" w:rsidRDefault="00721B32" w:rsidP="000B3B7C">
            <w:pPr>
              <w:jc w:val="both"/>
              <w:rPr>
                <w:rFonts w:eastAsia="TimesNewRomanPS-BoldMT"/>
              </w:rPr>
            </w:pPr>
            <w:r w:rsidRPr="00ED3761">
              <w:rPr>
                <w:rFonts w:eastAsia="TimesNewRomanPS-BoldMT"/>
                <w:b/>
              </w:rPr>
              <w:t>Тема 6</w:t>
            </w:r>
            <w:r w:rsidRPr="00ED3761">
              <w:rPr>
                <w:rFonts w:eastAsia="TimesNewRomanPS-BoldMT"/>
              </w:rPr>
              <w:t xml:space="preserve">. </w:t>
            </w:r>
            <w:r w:rsidRPr="00ED3761">
              <w:t xml:space="preserve">Проекты, их разновидности. Методология и стандарты управления проектами </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10</w:t>
            </w: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jc w:val="center"/>
              <w:outlineLvl w:val="0"/>
              <w:rPr>
                <w:rFonts w:eastAsia="Arial Unicode MS"/>
              </w:rPr>
            </w:pPr>
            <w:r w:rsidRPr="00ED3761">
              <w:rPr>
                <w:rFonts w:eastAsia="Arial Unicode MS"/>
              </w:rPr>
              <w:t>тест</w:t>
            </w:r>
          </w:p>
        </w:tc>
      </w:tr>
      <w:tr w:rsidR="00721B32" w:rsidRPr="00ED3761" w:rsidTr="00721B32">
        <w:trPr>
          <w:trHeight w:val="350"/>
        </w:trPr>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rPr>
                <w:rFonts w:eastAsia="Arial Unicode MS"/>
              </w:rPr>
            </w:pPr>
            <w:r w:rsidRPr="00ED3761">
              <w:rPr>
                <w:rFonts w:eastAsia="Arial Unicode MS"/>
              </w:rPr>
              <w:t>7</w:t>
            </w:r>
          </w:p>
        </w:tc>
        <w:tc>
          <w:tcPr>
            <w:tcW w:w="0" w:type="auto"/>
            <w:tcBorders>
              <w:top w:val="single" w:sz="4" w:space="0" w:color="auto"/>
              <w:left w:val="single" w:sz="4" w:space="0" w:color="auto"/>
              <w:bottom w:val="single" w:sz="4" w:space="0" w:color="auto"/>
              <w:right w:val="single" w:sz="4" w:space="0" w:color="auto"/>
            </w:tcBorders>
          </w:tcPr>
          <w:p w:rsidR="00721B32" w:rsidRPr="00ED3761" w:rsidRDefault="00721B32" w:rsidP="000B3B7C">
            <w:pPr>
              <w:rPr>
                <w:rFonts w:eastAsia="TimesNewRomanPS-BoldMT"/>
              </w:rPr>
            </w:pPr>
            <w:r w:rsidRPr="00ED3761">
              <w:rPr>
                <w:b/>
              </w:rPr>
              <w:t>Тема 7</w:t>
            </w:r>
            <w:r w:rsidRPr="00ED3761">
              <w:t xml:space="preserve">. Особенности </w:t>
            </w:r>
            <w:r w:rsidRPr="00ED3761">
              <w:lastRenderedPageBreak/>
              <w:t>управления предпринимательскими и инновационными проектами</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lastRenderedPageBreak/>
              <w:t>16</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6</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10</w:t>
            </w: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ind w:left="-153"/>
              <w:jc w:val="center"/>
              <w:outlineLvl w:val="0"/>
              <w:rPr>
                <w:rFonts w:eastAsia="Arial Unicode MS"/>
              </w:rPr>
            </w:pPr>
            <w:r w:rsidRPr="00ED3761">
              <w:rPr>
                <w:rFonts w:eastAsia="Arial Unicode MS"/>
              </w:rPr>
              <w:t xml:space="preserve">Контрольная </w:t>
            </w:r>
            <w:r w:rsidRPr="00ED3761">
              <w:rPr>
                <w:rFonts w:eastAsia="Arial Unicode MS"/>
              </w:rPr>
              <w:lastRenderedPageBreak/>
              <w:t>работа</w:t>
            </w:r>
          </w:p>
        </w:tc>
      </w:tr>
      <w:tr w:rsidR="00721B32" w:rsidRPr="00ED3761" w:rsidTr="00721B32">
        <w:trPr>
          <w:trHeight w:val="350"/>
        </w:trPr>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rPr>
                <w:rFonts w:eastAsia="Arial Unicode MS"/>
              </w:rPr>
            </w:pPr>
            <w:r w:rsidRPr="00ED3761">
              <w:rPr>
                <w:rFonts w:eastAsia="Arial Unicode MS"/>
              </w:rPr>
              <w:lastRenderedPageBreak/>
              <w:t>8</w:t>
            </w:r>
          </w:p>
        </w:tc>
        <w:tc>
          <w:tcPr>
            <w:tcW w:w="0" w:type="auto"/>
            <w:tcBorders>
              <w:top w:val="single" w:sz="4" w:space="0" w:color="auto"/>
              <w:left w:val="single" w:sz="4" w:space="0" w:color="auto"/>
              <w:bottom w:val="single" w:sz="4" w:space="0" w:color="auto"/>
              <w:right w:val="single" w:sz="4" w:space="0" w:color="auto"/>
            </w:tcBorders>
          </w:tcPr>
          <w:p w:rsidR="00721B32" w:rsidRPr="00ED3761" w:rsidRDefault="00721B32" w:rsidP="000B3B7C">
            <w:r w:rsidRPr="00ED3761">
              <w:rPr>
                <w:b/>
              </w:rPr>
              <w:t>Тема 8</w:t>
            </w:r>
            <w:r w:rsidRPr="00ED3761">
              <w:t>.</w:t>
            </w:r>
          </w:p>
          <w:p w:rsidR="00721B32" w:rsidRPr="00ED3761" w:rsidRDefault="00721B32" w:rsidP="000B3B7C">
            <w:pPr>
              <w:rPr>
                <w:rFonts w:eastAsia="TimesNewRomanPS-BoldMT"/>
              </w:rPr>
            </w:pPr>
            <w:r w:rsidRPr="00ED3761">
              <w:rPr>
                <w:rFonts w:eastAsia="TimesNewRomanPS-BoldMT"/>
              </w:rPr>
              <w:t xml:space="preserve">Этапы составления схемы реализации идеи </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8</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2</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rPr>
            </w:pPr>
            <w:r>
              <w:rPr>
                <w:rFonts w:eastAsia="Arial Unicode MS"/>
              </w:rPr>
              <w:t>4</w:t>
            </w: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0B3B7C">
            <w:pPr>
              <w:jc w:val="center"/>
              <w:outlineLvl w:val="0"/>
              <w:rPr>
                <w:rFonts w:eastAsia="Arial Unicode MS"/>
              </w:rPr>
            </w:pPr>
            <w:r w:rsidRPr="00ED3761">
              <w:rPr>
                <w:rFonts w:eastAsia="Arial Unicode MS"/>
              </w:rPr>
              <w:t>тест</w:t>
            </w:r>
          </w:p>
        </w:tc>
      </w:tr>
      <w:tr w:rsidR="00721B32" w:rsidRPr="00ED3761" w:rsidTr="00721B32">
        <w:trPr>
          <w:trHeight w:val="350"/>
        </w:trPr>
        <w:tc>
          <w:tcPr>
            <w:tcW w:w="0" w:type="auto"/>
            <w:gridSpan w:val="2"/>
            <w:tcBorders>
              <w:top w:val="single" w:sz="4" w:space="0" w:color="auto"/>
              <w:left w:val="single" w:sz="4" w:space="0" w:color="auto"/>
              <w:bottom w:val="single" w:sz="4" w:space="0" w:color="auto"/>
              <w:right w:val="single" w:sz="4" w:space="0" w:color="auto"/>
            </w:tcBorders>
            <w:hideMark/>
          </w:tcPr>
          <w:p w:rsidR="00721B32" w:rsidRPr="00ED3761" w:rsidRDefault="00721B32" w:rsidP="001F5FEA">
            <w:pPr>
              <w:autoSpaceDE w:val="0"/>
              <w:autoSpaceDN w:val="0"/>
              <w:adjustRightInd w:val="0"/>
              <w:rPr>
                <w:rFonts w:eastAsia="TimesNewRomanPSMT"/>
                <w:b/>
                <w:bCs/>
              </w:rPr>
            </w:pPr>
            <w:r w:rsidRPr="00ED3761">
              <w:rPr>
                <w:rFonts w:eastAsia="TimesNewRomanPSMT"/>
                <w:b/>
                <w:bCs/>
              </w:rPr>
              <w:t>В целом по дисциплине</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b/>
                <w:sz w:val="22"/>
                <w:szCs w:val="22"/>
              </w:rPr>
            </w:pPr>
            <w:r>
              <w:rPr>
                <w:rFonts w:eastAsia="Arial Unicode MS"/>
                <w:b/>
                <w:sz w:val="22"/>
                <w:szCs w:val="22"/>
              </w:rPr>
              <w:t>108</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b/>
              </w:rPr>
            </w:pPr>
            <w:r>
              <w:rPr>
                <w:rFonts w:eastAsia="Arial Unicode MS"/>
                <w:b/>
              </w:rPr>
              <w:t>34</w:t>
            </w: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b/>
              </w:rPr>
            </w:pPr>
            <w:r>
              <w:rPr>
                <w:rFonts w:eastAsia="Arial Unicode MS"/>
                <w:b/>
              </w:rPr>
              <w:t>16</w:t>
            </w:r>
          </w:p>
          <w:p w:rsidR="00721B32" w:rsidRPr="00ED3761" w:rsidRDefault="00721B32" w:rsidP="001F5FEA">
            <w:pPr>
              <w:jc w:val="center"/>
              <w:outlineLvl w:val="0"/>
              <w:rPr>
                <w:rFonts w:eastAsia="Arial Unicode MS"/>
                <w:b/>
              </w:rPr>
            </w:pP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b/>
              </w:rPr>
            </w:pPr>
            <w:r>
              <w:rPr>
                <w:rFonts w:eastAsia="Arial Unicode MS"/>
                <w:b/>
              </w:rPr>
              <w:t>18</w:t>
            </w:r>
          </w:p>
          <w:p w:rsidR="00721B32" w:rsidRPr="00ED3761" w:rsidRDefault="00721B32" w:rsidP="001F5FEA">
            <w:pPr>
              <w:jc w:val="center"/>
              <w:outlineLvl w:val="0"/>
              <w:rPr>
                <w:rFonts w:eastAsia="Arial Unicode MS"/>
                <w:b/>
              </w:rPr>
            </w:pPr>
          </w:p>
        </w:tc>
        <w:tc>
          <w:tcPr>
            <w:tcW w:w="0" w:type="auto"/>
            <w:tcBorders>
              <w:top w:val="single" w:sz="4" w:space="0" w:color="auto"/>
              <w:left w:val="single" w:sz="4" w:space="0" w:color="auto"/>
              <w:bottom w:val="single" w:sz="4" w:space="0" w:color="auto"/>
              <w:right w:val="single" w:sz="4" w:space="0" w:color="auto"/>
            </w:tcBorders>
          </w:tcPr>
          <w:p w:rsidR="00721B32" w:rsidRPr="00721B32" w:rsidRDefault="00721B32" w:rsidP="00900063">
            <w:pPr>
              <w:jc w:val="center"/>
              <w:outlineLvl w:val="0"/>
              <w:rPr>
                <w:rFonts w:eastAsia="Arial Unicode MS"/>
                <w:b/>
              </w:rPr>
            </w:pPr>
            <w:r>
              <w:rPr>
                <w:rFonts w:eastAsia="Arial Unicode MS"/>
                <w:b/>
              </w:rPr>
              <w:t>74</w:t>
            </w:r>
          </w:p>
          <w:p w:rsidR="00721B32" w:rsidRPr="00ED3761" w:rsidRDefault="00721B32" w:rsidP="001F5FEA">
            <w:pPr>
              <w:jc w:val="center"/>
              <w:outlineLvl w:val="0"/>
              <w:rPr>
                <w:rFonts w:eastAsia="Arial Unicode MS"/>
                <w:b/>
              </w:rPr>
            </w:pPr>
          </w:p>
        </w:tc>
        <w:tc>
          <w:tcPr>
            <w:tcW w:w="0" w:type="auto"/>
            <w:tcBorders>
              <w:top w:val="single" w:sz="4" w:space="0" w:color="auto"/>
              <w:left w:val="single" w:sz="4" w:space="0" w:color="auto"/>
              <w:bottom w:val="single" w:sz="4" w:space="0" w:color="auto"/>
              <w:right w:val="single" w:sz="4" w:space="0" w:color="auto"/>
            </w:tcBorders>
            <w:hideMark/>
          </w:tcPr>
          <w:p w:rsidR="00721B32" w:rsidRPr="00ED3761" w:rsidRDefault="00721B32" w:rsidP="00721B32">
            <w:pPr>
              <w:ind w:left="-153" w:right="-113"/>
              <w:jc w:val="center"/>
              <w:outlineLvl w:val="0"/>
              <w:rPr>
                <w:rFonts w:eastAsia="Arial Unicode MS"/>
                <w:b/>
              </w:rPr>
            </w:pPr>
            <w:r w:rsidRPr="00ED3761">
              <w:rPr>
                <w:rFonts w:eastAsia="Arial Unicode MS"/>
                <w:b/>
              </w:rPr>
              <w:t xml:space="preserve">ДТЗ </w:t>
            </w:r>
          </w:p>
        </w:tc>
      </w:tr>
      <w:tr w:rsidR="00D82640" w:rsidRPr="00ED3761" w:rsidTr="00721B32">
        <w:trPr>
          <w:trHeight w:val="350"/>
        </w:trPr>
        <w:tc>
          <w:tcPr>
            <w:tcW w:w="0" w:type="auto"/>
            <w:gridSpan w:val="2"/>
            <w:tcBorders>
              <w:top w:val="single" w:sz="4" w:space="0" w:color="auto"/>
              <w:left w:val="single" w:sz="4" w:space="0" w:color="auto"/>
              <w:bottom w:val="single" w:sz="4" w:space="0" w:color="auto"/>
              <w:right w:val="single" w:sz="4" w:space="0" w:color="auto"/>
            </w:tcBorders>
          </w:tcPr>
          <w:p w:rsidR="00D82640" w:rsidRPr="00ED3761" w:rsidRDefault="00D82640" w:rsidP="001F5FEA">
            <w:pPr>
              <w:autoSpaceDE w:val="0"/>
              <w:autoSpaceDN w:val="0"/>
              <w:adjustRightInd w:val="0"/>
              <w:rPr>
                <w:rFonts w:eastAsia="TimesNewRomanPSMT"/>
                <w:b/>
                <w:bCs/>
              </w:rPr>
            </w:pPr>
            <w:r>
              <w:rPr>
                <w:rFonts w:eastAsia="TimesNewRomanPSMT"/>
                <w:b/>
                <w:bCs/>
              </w:rPr>
              <w:t>Итого %</w:t>
            </w:r>
          </w:p>
        </w:tc>
        <w:tc>
          <w:tcPr>
            <w:tcW w:w="0" w:type="auto"/>
            <w:tcBorders>
              <w:top w:val="single" w:sz="4" w:space="0" w:color="auto"/>
              <w:left w:val="single" w:sz="4" w:space="0" w:color="auto"/>
              <w:bottom w:val="single" w:sz="4" w:space="0" w:color="auto"/>
              <w:right w:val="single" w:sz="4" w:space="0" w:color="auto"/>
            </w:tcBorders>
          </w:tcPr>
          <w:p w:rsidR="00D82640" w:rsidRDefault="00D82640" w:rsidP="00900063">
            <w:pPr>
              <w:jc w:val="center"/>
              <w:outlineLvl w:val="0"/>
              <w:rPr>
                <w:rFonts w:eastAsia="Arial Unicode MS"/>
                <w:b/>
                <w:sz w:val="22"/>
                <w:szCs w:val="22"/>
              </w:rPr>
            </w:pPr>
          </w:p>
        </w:tc>
        <w:tc>
          <w:tcPr>
            <w:tcW w:w="0" w:type="auto"/>
            <w:tcBorders>
              <w:top w:val="single" w:sz="4" w:space="0" w:color="auto"/>
              <w:left w:val="single" w:sz="4" w:space="0" w:color="auto"/>
              <w:bottom w:val="single" w:sz="4" w:space="0" w:color="auto"/>
              <w:right w:val="single" w:sz="4" w:space="0" w:color="auto"/>
            </w:tcBorders>
          </w:tcPr>
          <w:p w:rsidR="00D82640" w:rsidRDefault="00D82640" w:rsidP="00900063">
            <w:pPr>
              <w:jc w:val="center"/>
              <w:outlineLvl w:val="0"/>
              <w:rPr>
                <w:rFonts w:eastAsia="Arial Unicode MS"/>
                <w:b/>
              </w:rPr>
            </w:pPr>
            <w:r>
              <w:rPr>
                <w:rFonts w:eastAsia="Arial Unicode MS"/>
                <w:b/>
              </w:rPr>
              <w:t>31</w:t>
            </w:r>
          </w:p>
        </w:tc>
        <w:tc>
          <w:tcPr>
            <w:tcW w:w="0" w:type="auto"/>
            <w:tcBorders>
              <w:top w:val="single" w:sz="4" w:space="0" w:color="auto"/>
              <w:left w:val="single" w:sz="4" w:space="0" w:color="auto"/>
              <w:bottom w:val="single" w:sz="4" w:space="0" w:color="auto"/>
              <w:right w:val="single" w:sz="4" w:space="0" w:color="auto"/>
            </w:tcBorders>
          </w:tcPr>
          <w:p w:rsidR="00D82640" w:rsidRDefault="00D82640" w:rsidP="00900063">
            <w:pPr>
              <w:jc w:val="center"/>
              <w:outlineLvl w:val="0"/>
              <w:rPr>
                <w:rFonts w:eastAsia="Arial Unicode MS"/>
                <w:b/>
              </w:rPr>
            </w:pPr>
            <w:r>
              <w:rPr>
                <w:rFonts w:eastAsia="Arial Unicode MS"/>
                <w:b/>
              </w:rPr>
              <w:t>47</w:t>
            </w:r>
          </w:p>
        </w:tc>
        <w:tc>
          <w:tcPr>
            <w:tcW w:w="0" w:type="auto"/>
            <w:tcBorders>
              <w:top w:val="single" w:sz="4" w:space="0" w:color="auto"/>
              <w:left w:val="single" w:sz="4" w:space="0" w:color="auto"/>
              <w:bottom w:val="single" w:sz="4" w:space="0" w:color="auto"/>
              <w:right w:val="single" w:sz="4" w:space="0" w:color="auto"/>
            </w:tcBorders>
          </w:tcPr>
          <w:p w:rsidR="00D82640" w:rsidRDefault="00D82640" w:rsidP="00900063">
            <w:pPr>
              <w:jc w:val="center"/>
              <w:outlineLvl w:val="0"/>
              <w:rPr>
                <w:rFonts w:eastAsia="Arial Unicode MS"/>
                <w:b/>
              </w:rPr>
            </w:pPr>
            <w:r>
              <w:rPr>
                <w:rFonts w:eastAsia="Arial Unicode MS"/>
                <w:b/>
              </w:rPr>
              <w:t>53</w:t>
            </w:r>
          </w:p>
        </w:tc>
        <w:tc>
          <w:tcPr>
            <w:tcW w:w="0" w:type="auto"/>
            <w:tcBorders>
              <w:top w:val="single" w:sz="4" w:space="0" w:color="auto"/>
              <w:left w:val="single" w:sz="4" w:space="0" w:color="auto"/>
              <w:bottom w:val="single" w:sz="4" w:space="0" w:color="auto"/>
              <w:right w:val="single" w:sz="4" w:space="0" w:color="auto"/>
            </w:tcBorders>
          </w:tcPr>
          <w:p w:rsidR="00D82640" w:rsidRDefault="00D82640" w:rsidP="00900063">
            <w:pPr>
              <w:jc w:val="center"/>
              <w:outlineLvl w:val="0"/>
              <w:rPr>
                <w:rFonts w:eastAsia="Arial Unicode MS"/>
                <w:b/>
              </w:rPr>
            </w:pPr>
            <w:r>
              <w:rPr>
                <w:rFonts w:eastAsia="Arial Unicode MS"/>
                <w:b/>
              </w:rPr>
              <w:t>69</w:t>
            </w:r>
          </w:p>
        </w:tc>
        <w:tc>
          <w:tcPr>
            <w:tcW w:w="0" w:type="auto"/>
            <w:tcBorders>
              <w:top w:val="single" w:sz="4" w:space="0" w:color="auto"/>
              <w:left w:val="single" w:sz="4" w:space="0" w:color="auto"/>
              <w:bottom w:val="single" w:sz="4" w:space="0" w:color="auto"/>
              <w:right w:val="single" w:sz="4" w:space="0" w:color="auto"/>
            </w:tcBorders>
          </w:tcPr>
          <w:p w:rsidR="00D82640" w:rsidRPr="00ED3761" w:rsidRDefault="00D82640" w:rsidP="00721B32">
            <w:pPr>
              <w:ind w:left="-153" w:right="-113"/>
              <w:jc w:val="center"/>
              <w:outlineLvl w:val="0"/>
              <w:rPr>
                <w:rFonts w:eastAsia="Arial Unicode MS"/>
                <w:b/>
              </w:rPr>
            </w:pPr>
          </w:p>
        </w:tc>
      </w:tr>
    </w:tbl>
    <w:p w:rsidR="00D82640" w:rsidRPr="00D82640" w:rsidRDefault="00D82640" w:rsidP="00D82640">
      <w:pPr>
        <w:keepNext/>
        <w:ind w:firstLine="709"/>
        <w:jc w:val="both"/>
        <w:rPr>
          <w:sz w:val="20"/>
          <w:szCs w:val="20"/>
        </w:rPr>
      </w:pPr>
      <w:r w:rsidRPr="00D82640">
        <w:rPr>
          <w:rFonts w:eastAsia="Calibri"/>
          <w:sz w:val="20"/>
          <w:szCs w:val="20"/>
          <w:lang w:eastAsia="en-US"/>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EB2C7E" w:rsidRPr="00D82640" w:rsidRDefault="00EB2C7E" w:rsidP="00EB2C7E">
      <w:pPr>
        <w:pStyle w:val="afd"/>
        <w:spacing w:after="0" w:line="240" w:lineRule="auto"/>
        <w:ind w:left="0" w:firstLine="426"/>
        <w:jc w:val="both"/>
        <w:rPr>
          <w:rFonts w:ascii="Times New Roman" w:hAnsi="Times New Roman" w:cs="Times New Roman"/>
          <w:i/>
          <w:sz w:val="28"/>
          <w:szCs w:val="28"/>
        </w:rPr>
      </w:pPr>
    </w:p>
    <w:p w:rsidR="00A94896" w:rsidRPr="00ED3761" w:rsidRDefault="00A94896" w:rsidP="007A64CC">
      <w:pPr>
        <w:pStyle w:val="1"/>
        <w:spacing w:before="0" w:after="0" w:line="360" w:lineRule="auto"/>
        <w:ind w:firstLine="709"/>
        <w:rPr>
          <w:sz w:val="28"/>
          <w:szCs w:val="28"/>
        </w:rPr>
      </w:pPr>
      <w:r w:rsidRPr="00ED3761">
        <w:rPr>
          <w:sz w:val="28"/>
          <w:szCs w:val="28"/>
        </w:rPr>
        <w:t>5.3. Содержание практических и семинарских занятий</w:t>
      </w:r>
      <w:bookmarkEnd w:id="21"/>
    </w:p>
    <w:p w:rsidR="002A4D9B" w:rsidRPr="00ED3761" w:rsidRDefault="002A4D9B" w:rsidP="002A4D9B">
      <w:pPr>
        <w:pStyle w:val="1"/>
        <w:jc w:val="right"/>
        <w:rPr>
          <w:b w:val="0"/>
          <w:sz w:val="28"/>
          <w:szCs w:val="28"/>
        </w:rPr>
      </w:pPr>
      <w:r w:rsidRPr="00ED3761">
        <w:rPr>
          <w:b w:val="0"/>
          <w:sz w:val="28"/>
          <w:szCs w:val="28"/>
        </w:rPr>
        <w:t>Таблица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7"/>
        <w:gridCol w:w="5334"/>
        <w:gridCol w:w="1698"/>
      </w:tblGrid>
      <w:tr w:rsidR="00ED3761" w:rsidRPr="00ED3761" w:rsidTr="004572B3">
        <w:tc>
          <w:tcPr>
            <w:tcW w:w="0" w:type="auto"/>
            <w:shd w:val="clear" w:color="auto" w:fill="auto"/>
          </w:tcPr>
          <w:p w:rsidR="002A4D9B" w:rsidRPr="00ED3761" w:rsidRDefault="002A4D9B" w:rsidP="002A4D9B">
            <w:pPr>
              <w:keepNext/>
              <w:spacing w:after="120"/>
              <w:jc w:val="both"/>
              <w:rPr>
                <w:b/>
                <w:noProof w:val="0"/>
              </w:rPr>
            </w:pPr>
            <w:r w:rsidRPr="00ED3761">
              <w:rPr>
                <w:b/>
                <w:noProof w:val="0"/>
              </w:rPr>
              <w:t>Наименование тем (разделов) дисциплины</w:t>
            </w:r>
          </w:p>
        </w:tc>
        <w:tc>
          <w:tcPr>
            <w:tcW w:w="5707" w:type="dxa"/>
            <w:shd w:val="clear" w:color="auto" w:fill="auto"/>
          </w:tcPr>
          <w:p w:rsidR="002A4D9B" w:rsidRPr="00ED3761" w:rsidRDefault="002A4D9B" w:rsidP="002A4D9B">
            <w:pPr>
              <w:keepNext/>
              <w:spacing w:after="120"/>
              <w:ind w:left="-2" w:firstLine="2"/>
              <w:jc w:val="both"/>
              <w:rPr>
                <w:b/>
                <w:noProof w:val="0"/>
              </w:rPr>
            </w:pPr>
            <w:r w:rsidRPr="00ED3761">
              <w:rPr>
                <w:b/>
                <w:noProof w:val="0"/>
              </w:rPr>
              <w:t xml:space="preserve">Перечень вопросов для обсуждения на семинарских, практических занятиях, рекомендуемые источники из разделов 8, 9 (указывается раздел и порядковый номер источника) </w:t>
            </w:r>
          </w:p>
          <w:p w:rsidR="002A4D9B" w:rsidRPr="00ED3761" w:rsidRDefault="002A4D9B" w:rsidP="002A4D9B">
            <w:pPr>
              <w:keepNext/>
              <w:spacing w:after="120"/>
              <w:ind w:left="-2" w:firstLine="2"/>
              <w:jc w:val="both"/>
              <w:rPr>
                <w:b/>
                <w:noProof w:val="0"/>
              </w:rPr>
            </w:pPr>
          </w:p>
        </w:tc>
        <w:tc>
          <w:tcPr>
            <w:tcW w:w="1412" w:type="dxa"/>
            <w:shd w:val="clear" w:color="auto" w:fill="auto"/>
          </w:tcPr>
          <w:p w:rsidR="002A4D9B" w:rsidRPr="00ED3761" w:rsidRDefault="002A4D9B" w:rsidP="002A4D9B">
            <w:pPr>
              <w:keepNext/>
              <w:spacing w:after="120"/>
              <w:jc w:val="both"/>
              <w:rPr>
                <w:b/>
                <w:noProof w:val="0"/>
              </w:rPr>
            </w:pPr>
            <w:r w:rsidRPr="00ED3761">
              <w:rPr>
                <w:b/>
                <w:noProof w:val="0"/>
              </w:rPr>
              <w:t>Формы проведения занятий</w:t>
            </w:r>
          </w:p>
        </w:tc>
      </w:tr>
      <w:tr w:rsidR="00ED3761" w:rsidRPr="00ED3761" w:rsidTr="004572B3">
        <w:tc>
          <w:tcPr>
            <w:tcW w:w="0" w:type="auto"/>
            <w:shd w:val="clear" w:color="auto" w:fill="auto"/>
          </w:tcPr>
          <w:p w:rsidR="004572B3" w:rsidRPr="00ED3761" w:rsidRDefault="004572B3" w:rsidP="00245900">
            <w:pPr>
              <w:shd w:val="clear" w:color="auto" w:fill="FFFFFF"/>
              <w:rPr>
                <w:b/>
                <w:spacing w:val="-7"/>
              </w:rPr>
            </w:pPr>
            <w:r w:rsidRPr="00ED3761">
              <w:rPr>
                <w:rStyle w:val="FontStyle60"/>
                <w:color w:val="auto"/>
                <w:sz w:val="24"/>
                <w:szCs w:val="24"/>
              </w:rPr>
              <w:t xml:space="preserve">Тема 1. </w:t>
            </w:r>
            <w:r w:rsidRPr="00ED3761">
              <w:rPr>
                <w:rFonts w:eastAsia="TimesNewRomanPS-BoldMT"/>
                <w:b/>
                <w:bCs/>
              </w:rPr>
              <w:t>Понятие и виды предпринимательства</w:t>
            </w:r>
            <w:r w:rsidRPr="00ED3761">
              <w:rPr>
                <w:b/>
                <w:spacing w:val="-7"/>
              </w:rPr>
              <w:t>.</w:t>
            </w:r>
          </w:p>
          <w:p w:rsidR="002A4D9B" w:rsidRPr="00ED3761" w:rsidRDefault="002A4D9B" w:rsidP="00245900">
            <w:pPr>
              <w:autoSpaceDE w:val="0"/>
              <w:autoSpaceDN w:val="0"/>
              <w:adjustRightInd w:val="0"/>
              <w:rPr>
                <w:rFonts w:eastAsia="Arial Unicode MS"/>
                <w:noProof w:val="0"/>
                <w:u w:color="000000"/>
              </w:rPr>
            </w:pPr>
          </w:p>
        </w:tc>
        <w:tc>
          <w:tcPr>
            <w:tcW w:w="5707" w:type="dxa"/>
            <w:shd w:val="clear" w:color="auto" w:fill="auto"/>
          </w:tcPr>
          <w:p w:rsidR="004572B3" w:rsidRPr="00ED3761" w:rsidRDefault="004572B3" w:rsidP="00036F49">
            <w:pPr>
              <w:pStyle w:val="af6"/>
              <w:spacing w:after="0"/>
              <w:ind w:firstLine="42"/>
              <w:jc w:val="center"/>
              <w:rPr>
                <w:b/>
              </w:rPr>
            </w:pPr>
            <w:r w:rsidRPr="00ED3761">
              <w:rPr>
                <w:b/>
              </w:rPr>
              <w:t>Вопросы для контроля знаний и обсуждения:</w:t>
            </w:r>
          </w:p>
          <w:p w:rsidR="004572B3" w:rsidRPr="00ED3761" w:rsidRDefault="004572B3" w:rsidP="00036F49">
            <w:pPr>
              <w:pStyle w:val="af6"/>
              <w:numPr>
                <w:ilvl w:val="0"/>
                <w:numId w:val="8"/>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 xml:space="preserve">Понятие предпринимательства. Подходы к измерению предпринимательской активности. </w:t>
            </w:r>
          </w:p>
          <w:p w:rsidR="004572B3" w:rsidRPr="00ED3761" w:rsidRDefault="004572B3" w:rsidP="00036F49">
            <w:pPr>
              <w:pStyle w:val="af6"/>
              <w:numPr>
                <w:ilvl w:val="0"/>
                <w:numId w:val="8"/>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Предпринимательская деятельность понятие</w:t>
            </w:r>
            <w:r w:rsidRPr="00ED3761">
              <w:rPr>
                <w:rFonts w:eastAsia="TimesNewRomanPS-BoldMT"/>
                <w:bCs/>
              </w:rPr>
              <w:t xml:space="preserve">, </w:t>
            </w:r>
            <w:r w:rsidRPr="00ED3761">
              <w:rPr>
                <w:rFonts w:eastAsia="TimesNewRomanPSMT"/>
                <w:bCs/>
              </w:rPr>
              <w:t>основные черты</w:t>
            </w:r>
            <w:r w:rsidRPr="00ED3761">
              <w:rPr>
                <w:rFonts w:eastAsia="TimesNewRomanPS-BoldMT"/>
                <w:bCs/>
              </w:rPr>
              <w:t xml:space="preserve">, </w:t>
            </w:r>
            <w:r w:rsidRPr="00ED3761">
              <w:rPr>
                <w:rFonts w:eastAsia="TimesNewRomanPSMT"/>
                <w:bCs/>
              </w:rPr>
              <w:t>субъекты и формы</w:t>
            </w:r>
            <w:r w:rsidRPr="00ED3761">
              <w:rPr>
                <w:rFonts w:eastAsia="TimesNewRomanPS-BoldMT"/>
                <w:bCs/>
              </w:rPr>
              <w:t xml:space="preserve">. </w:t>
            </w:r>
            <w:r w:rsidRPr="00ED3761">
              <w:rPr>
                <w:rFonts w:eastAsia="TimesNewRomanPSMT"/>
                <w:bCs/>
              </w:rPr>
              <w:t>Сферы предпринимательства</w:t>
            </w:r>
            <w:r w:rsidRPr="00ED3761">
              <w:rPr>
                <w:rFonts w:eastAsia="TimesNewRomanPS-BoldMT"/>
                <w:bCs/>
              </w:rPr>
              <w:t>.</w:t>
            </w:r>
          </w:p>
          <w:p w:rsidR="004572B3" w:rsidRPr="00ED3761" w:rsidRDefault="004572B3" w:rsidP="00036F49">
            <w:pPr>
              <w:pStyle w:val="af6"/>
              <w:numPr>
                <w:ilvl w:val="0"/>
                <w:numId w:val="8"/>
              </w:numPr>
              <w:autoSpaceDE w:val="0"/>
              <w:autoSpaceDN w:val="0"/>
              <w:adjustRightInd w:val="0"/>
              <w:spacing w:before="0" w:beforeAutospacing="0" w:after="160" w:afterAutospacing="0"/>
              <w:ind w:left="0" w:firstLine="42"/>
              <w:contextualSpacing/>
              <w:jc w:val="both"/>
              <w:rPr>
                <w:rFonts w:eastAsia="TimesNewRomanPS-BoldMT"/>
                <w:bCs/>
              </w:rPr>
            </w:pPr>
            <w:r w:rsidRPr="00ED3761">
              <w:rPr>
                <w:rFonts w:eastAsia="TimesNewRomanPSMT"/>
                <w:bCs/>
              </w:rPr>
              <w:t>Модели предпринимательского процесса. Внешняя среда предпринимательства</w:t>
            </w:r>
            <w:r w:rsidRPr="00ED3761">
              <w:rPr>
                <w:rFonts w:eastAsia="TimesNewRomanPS-BoldMT"/>
                <w:bCs/>
              </w:rPr>
              <w:t>.</w:t>
            </w:r>
            <w:r w:rsidRPr="00ED3761">
              <w:rPr>
                <w:rFonts w:eastAsia="TimesNewRomanPSMT"/>
                <w:bCs/>
              </w:rPr>
              <w:t xml:space="preserve"> </w:t>
            </w:r>
          </w:p>
          <w:p w:rsidR="004572B3" w:rsidRPr="00ED3761" w:rsidRDefault="004572B3" w:rsidP="00036F49">
            <w:pPr>
              <w:pStyle w:val="af6"/>
              <w:numPr>
                <w:ilvl w:val="0"/>
                <w:numId w:val="8"/>
              </w:numPr>
              <w:autoSpaceDE w:val="0"/>
              <w:autoSpaceDN w:val="0"/>
              <w:adjustRightInd w:val="0"/>
              <w:spacing w:before="0" w:beforeAutospacing="0" w:after="160" w:afterAutospacing="0"/>
              <w:ind w:left="0" w:firstLine="42"/>
              <w:contextualSpacing/>
              <w:jc w:val="both"/>
              <w:rPr>
                <w:rFonts w:eastAsia="TimesNewRomanPS-BoldMT"/>
                <w:bCs/>
              </w:rPr>
            </w:pPr>
            <w:r w:rsidRPr="00ED3761">
              <w:rPr>
                <w:rFonts w:eastAsia="TimesNewRomanPSMT"/>
                <w:bCs/>
              </w:rPr>
              <w:t>Этап накопления идей</w:t>
            </w:r>
            <w:r w:rsidRPr="00ED3761">
              <w:rPr>
                <w:rFonts w:eastAsia="TimesNewRomanPS-BoldMT"/>
                <w:bCs/>
              </w:rPr>
              <w:t xml:space="preserve">, </w:t>
            </w:r>
            <w:r w:rsidRPr="00ED3761">
              <w:rPr>
                <w:rFonts w:eastAsia="TimesNewRomanPSMT"/>
                <w:bCs/>
              </w:rPr>
              <w:t>этап отбора идей</w:t>
            </w:r>
            <w:r w:rsidRPr="00ED3761">
              <w:rPr>
                <w:rFonts w:eastAsia="TimesNewRomanPS-BoldMT"/>
                <w:bCs/>
              </w:rPr>
              <w:t xml:space="preserve">, </w:t>
            </w:r>
            <w:r w:rsidRPr="00ED3761">
              <w:rPr>
                <w:rFonts w:eastAsia="TimesNewRomanPSMT"/>
                <w:bCs/>
              </w:rPr>
              <w:t>сравнительный анализ отобранных предпринимательских идей</w:t>
            </w:r>
            <w:r w:rsidRPr="00ED3761">
              <w:rPr>
                <w:rFonts w:eastAsia="TimesNewRomanPS-BoldMT"/>
                <w:bCs/>
              </w:rPr>
              <w:t xml:space="preserve">. </w:t>
            </w:r>
          </w:p>
          <w:p w:rsidR="004572B3" w:rsidRPr="00ED3761" w:rsidRDefault="004572B3" w:rsidP="00036F49">
            <w:pPr>
              <w:pStyle w:val="af6"/>
              <w:numPr>
                <w:ilvl w:val="0"/>
                <w:numId w:val="8"/>
              </w:numPr>
              <w:autoSpaceDE w:val="0"/>
              <w:autoSpaceDN w:val="0"/>
              <w:adjustRightInd w:val="0"/>
              <w:spacing w:before="0" w:beforeAutospacing="0" w:after="160" w:afterAutospacing="0"/>
              <w:ind w:left="0" w:firstLine="42"/>
              <w:contextualSpacing/>
              <w:jc w:val="both"/>
              <w:rPr>
                <w:rFonts w:eastAsia="TimesNewRomanPS-BoldMT"/>
                <w:bCs/>
              </w:rPr>
            </w:pPr>
            <w:r w:rsidRPr="00ED3761">
              <w:rPr>
                <w:rFonts w:eastAsia="TimesNewRomanPSMT"/>
                <w:bCs/>
              </w:rPr>
              <w:t>Предпринимательские возможности</w:t>
            </w:r>
            <w:r w:rsidRPr="00ED3761">
              <w:rPr>
                <w:rFonts w:eastAsia="TimesNewRomanPS-BoldMT"/>
                <w:bCs/>
              </w:rPr>
              <w:t xml:space="preserve">, </w:t>
            </w:r>
            <w:r w:rsidRPr="00ED3761">
              <w:rPr>
                <w:rFonts w:eastAsia="TimesNewRomanPSMT"/>
                <w:bCs/>
              </w:rPr>
              <w:t>их раскрытие</w:t>
            </w:r>
            <w:r w:rsidRPr="00ED3761">
              <w:rPr>
                <w:rFonts w:eastAsia="TimesNewRomanPS-BoldMT"/>
                <w:bCs/>
              </w:rPr>
              <w:t xml:space="preserve">, </w:t>
            </w:r>
            <w:r w:rsidRPr="00ED3761">
              <w:rPr>
                <w:rFonts w:eastAsia="TimesNewRomanPSMT"/>
                <w:bCs/>
              </w:rPr>
              <w:t>индивидуальные факторы их использования по И.Кирцнеру и И.Шумпетеру</w:t>
            </w:r>
            <w:r w:rsidRPr="00ED3761">
              <w:rPr>
                <w:rFonts w:eastAsia="TimesNewRomanPS-BoldMT"/>
                <w:bCs/>
              </w:rPr>
              <w:t xml:space="preserve">. </w:t>
            </w:r>
          </w:p>
          <w:p w:rsidR="004572B3" w:rsidRPr="00ED3761" w:rsidRDefault="004572B3" w:rsidP="00036F49">
            <w:pPr>
              <w:pStyle w:val="af6"/>
              <w:numPr>
                <w:ilvl w:val="0"/>
                <w:numId w:val="8"/>
              </w:numPr>
              <w:autoSpaceDE w:val="0"/>
              <w:autoSpaceDN w:val="0"/>
              <w:adjustRightInd w:val="0"/>
              <w:spacing w:before="0" w:beforeAutospacing="0" w:after="160" w:afterAutospacing="0"/>
              <w:ind w:left="0" w:firstLine="42"/>
              <w:contextualSpacing/>
              <w:jc w:val="both"/>
              <w:rPr>
                <w:rFonts w:eastAsia="TimesNewRomanPS-BoldMT"/>
                <w:bCs/>
              </w:rPr>
            </w:pPr>
            <w:r w:rsidRPr="00ED3761">
              <w:rPr>
                <w:rFonts w:eastAsia="TimesNewRomanPSMT"/>
                <w:bCs/>
              </w:rPr>
              <w:t>Предприниматель как инноватор</w:t>
            </w:r>
            <w:r w:rsidRPr="00ED3761">
              <w:rPr>
                <w:rFonts w:eastAsia="TimesNewRomanPS-BoldMT"/>
                <w:bCs/>
              </w:rPr>
              <w:t xml:space="preserve">. </w:t>
            </w:r>
            <w:r w:rsidRPr="00ED3761">
              <w:rPr>
                <w:rFonts w:eastAsia="TimesNewRomanPSMT"/>
                <w:bCs/>
              </w:rPr>
              <w:t>Личность предпринимателя</w:t>
            </w:r>
            <w:r w:rsidRPr="00ED3761">
              <w:rPr>
                <w:rFonts w:eastAsia="TimesNewRomanPS-BoldMT"/>
                <w:bCs/>
              </w:rPr>
              <w:t xml:space="preserve">, </w:t>
            </w:r>
            <w:r w:rsidRPr="00ED3761">
              <w:rPr>
                <w:rFonts w:eastAsia="TimesNewRomanPSMT"/>
                <w:bCs/>
              </w:rPr>
              <w:t>качества</w:t>
            </w:r>
            <w:r w:rsidRPr="00ED3761">
              <w:rPr>
                <w:rFonts w:eastAsia="TimesNewRomanPS-BoldMT"/>
                <w:bCs/>
              </w:rPr>
              <w:t xml:space="preserve">, </w:t>
            </w:r>
            <w:r w:rsidRPr="00ED3761">
              <w:rPr>
                <w:rFonts w:eastAsia="TimesNewRomanPSMT"/>
                <w:bCs/>
              </w:rPr>
              <w:t>возможности</w:t>
            </w:r>
            <w:r w:rsidRPr="00ED3761">
              <w:rPr>
                <w:rFonts w:eastAsia="TimesNewRomanPS-BoldMT"/>
                <w:bCs/>
              </w:rPr>
              <w:t xml:space="preserve">, </w:t>
            </w:r>
            <w:r w:rsidRPr="00ED3761">
              <w:rPr>
                <w:rFonts w:eastAsia="TimesNewRomanPSMT"/>
                <w:bCs/>
              </w:rPr>
              <w:t>мотивация</w:t>
            </w:r>
            <w:r w:rsidRPr="00ED3761">
              <w:rPr>
                <w:rFonts w:eastAsia="TimesNewRomanPS-BoldMT"/>
                <w:bCs/>
              </w:rPr>
              <w:t xml:space="preserve">. </w:t>
            </w:r>
          </w:p>
          <w:p w:rsidR="004572B3" w:rsidRPr="00ED3761" w:rsidRDefault="004572B3" w:rsidP="00036F49">
            <w:pPr>
              <w:pStyle w:val="af6"/>
              <w:numPr>
                <w:ilvl w:val="0"/>
                <w:numId w:val="8"/>
              </w:numPr>
              <w:autoSpaceDE w:val="0"/>
              <w:autoSpaceDN w:val="0"/>
              <w:adjustRightInd w:val="0"/>
              <w:spacing w:before="0" w:beforeAutospacing="0" w:after="160" w:afterAutospacing="0"/>
              <w:ind w:left="0" w:firstLine="42"/>
              <w:contextualSpacing/>
              <w:jc w:val="both"/>
              <w:rPr>
                <w:rFonts w:eastAsia="TimesNewRomanPS-BoldMT"/>
                <w:bCs/>
              </w:rPr>
            </w:pPr>
            <w:r w:rsidRPr="00ED3761">
              <w:rPr>
                <w:rFonts w:eastAsia="TimesNewRomanPSMT"/>
                <w:bCs/>
              </w:rPr>
              <w:t>Виды</w:t>
            </w:r>
            <w:r w:rsidRPr="00ED3761">
              <w:rPr>
                <w:rFonts w:eastAsia="TimesNewRomanPS-BoldMT"/>
                <w:bCs/>
              </w:rPr>
              <w:t xml:space="preserve">, </w:t>
            </w:r>
            <w:r w:rsidRPr="00ED3761">
              <w:rPr>
                <w:rFonts w:eastAsia="TimesNewRomanPSMT"/>
                <w:bCs/>
              </w:rPr>
              <w:t>особенности и методы выбора стратегии предпринимательства</w:t>
            </w:r>
            <w:r w:rsidRPr="00ED3761">
              <w:rPr>
                <w:rFonts w:eastAsia="TimesNewRomanPS-BoldMT"/>
                <w:bCs/>
              </w:rPr>
              <w:t xml:space="preserve">. </w:t>
            </w:r>
            <w:r w:rsidRPr="00ED3761">
              <w:rPr>
                <w:rFonts w:eastAsia="TimesNewRomanPSMT"/>
                <w:bCs/>
              </w:rPr>
              <w:t>Стратегия победителя</w:t>
            </w:r>
            <w:r w:rsidRPr="00ED3761">
              <w:rPr>
                <w:rFonts w:eastAsia="TimesNewRomanPS-BoldMT"/>
                <w:bCs/>
              </w:rPr>
              <w:t xml:space="preserve">, </w:t>
            </w:r>
            <w:r w:rsidRPr="00ED3761">
              <w:rPr>
                <w:rFonts w:eastAsia="TimesNewRomanPSMT"/>
                <w:bCs/>
              </w:rPr>
              <w:t>входа</w:t>
            </w:r>
            <w:r w:rsidRPr="00ED3761">
              <w:rPr>
                <w:rFonts w:eastAsia="TimesNewRomanPS-BoldMT"/>
                <w:bCs/>
              </w:rPr>
              <w:t xml:space="preserve">, </w:t>
            </w:r>
            <w:r w:rsidRPr="00ED3761">
              <w:rPr>
                <w:rFonts w:eastAsia="TimesNewRomanPSMT"/>
                <w:bCs/>
              </w:rPr>
              <w:t>роста</w:t>
            </w:r>
            <w:r w:rsidRPr="00ED3761">
              <w:rPr>
                <w:rFonts w:eastAsia="TimesNewRomanPS-BoldMT"/>
                <w:bCs/>
              </w:rPr>
              <w:t>.</w:t>
            </w:r>
          </w:p>
          <w:p w:rsidR="004572B3" w:rsidRPr="00ED3761" w:rsidRDefault="004572B3" w:rsidP="00036F49">
            <w:pPr>
              <w:pStyle w:val="af6"/>
              <w:numPr>
                <w:ilvl w:val="0"/>
                <w:numId w:val="8"/>
              </w:numPr>
              <w:autoSpaceDE w:val="0"/>
              <w:autoSpaceDN w:val="0"/>
              <w:adjustRightInd w:val="0"/>
              <w:spacing w:before="0" w:beforeAutospacing="0" w:after="160" w:afterAutospacing="0"/>
              <w:ind w:left="0" w:firstLine="42"/>
              <w:contextualSpacing/>
              <w:jc w:val="both"/>
              <w:rPr>
                <w:rFonts w:eastAsia="TimesNewRomanPS-BoldMT"/>
                <w:bCs/>
              </w:rPr>
            </w:pPr>
            <w:r w:rsidRPr="00ED3761">
              <w:rPr>
                <w:rFonts w:eastAsia="TimesNewRomanPSMT"/>
                <w:bCs/>
              </w:rPr>
              <w:t>Организационные модели реализации предпринимательской идеи</w:t>
            </w:r>
            <w:r w:rsidRPr="00ED3761">
              <w:rPr>
                <w:rFonts w:eastAsia="TimesNewRomanPS-BoldMT"/>
                <w:bCs/>
              </w:rPr>
              <w:t xml:space="preserve">. </w:t>
            </w:r>
            <w:r w:rsidRPr="00ED3761">
              <w:rPr>
                <w:rFonts w:eastAsia="TimesNewRomanPSMT"/>
                <w:bCs/>
              </w:rPr>
              <w:t xml:space="preserve">Алгоритм реализации предпринимательской идеи </w:t>
            </w:r>
            <w:r w:rsidRPr="00ED3761">
              <w:rPr>
                <w:rFonts w:eastAsia="TimesNewRomanPS-BoldMT"/>
                <w:bCs/>
              </w:rPr>
              <w:t xml:space="preserve">– </w:t>
            </w:r>
            <w:r w:rsidRPr="00ED3761">
              <w:rPr>
                <w:rFonts w:eastAsia="TimesNewRomanPSMT"/>
                <w:bCs/>
              </w:rPr>
              <w:t>принятия предпринимательского решения</w:t>
            </w:r>
            <w:r w:rsidRPr="00ED3761">
              <w:rPr>
                <w:rFonts w:eastAsia="TimesNewRomanPS-BoldMT"/>
                <w:bCs/>
              </w:rPr>
              <w:t>.</w:t>
            </w:r>
          </w:p>
          <w:p w:rsidR="004572B3" w:rsidRPr="00ED3761" w:rsidRDefault="004572B3" w:rsidP="00036F49">
            <w:pPr>
              <w:pStyle w:val="af6"/>
              <w:numPr>
                <w:ilvl w:val="0"/>
                <w:numId w:val="8"/>
              </w:numPr>
              <w:autoSpaceDE w:val="0"/>
              <w:autoSpaceDN w:val="0"/>
              <w:adjustRightInd w:val="0"/>
              <w:spacing w:before="0" w:beforeAutospacing="0" w:after="160" w:afterAutospacing="0"/>
              <w:ind w:left="0" w:firstLine="42"/>
              <w:contextualSpacing/>
              <w:jc w:val="both"/>
              <w:rPr>
                <w:rFonts w:eastAsia="TimesNewRomanPS-BoldMT"/>
                <w:bCs/>
              </w:rPr>
            </w:pPr>
            <w:r w:rsidRPr="00ED3761">
              <w:rPr>
                <w:rFonts w:eastAsia="TimesNewRomanPSMT"/>
                <w:bCs/>
              </w:rPr>
              <w:lastRenderedPageBreak/>
              <w:t>Этапы составления схемы реализации идеи и документального оформления процесса реализации предпринимательского решения.</w:t>
            </w:r>
          </w:p>
          <w:p w:rsidR="002A4D9B" w:rsidRPr="00ED3761" w:rsidRDefault="004572B3" w:rsidP="00036F49">
            <w:pPr>
              <w:ind w:firstLine="42"/>
              <w:jc w:val="both"/>
              <w:rPr>
                <w:noProof w:val="0"/>
              </w:rPr>
            </w:pPr>
            <w:r w:rsidRPr="00ED3761">
              <w:rPr>
                <w:b/>
              </w:rPr>
              <w:t>Рекомендуемые источники</w:t>
            </w:r>
            <w:r w:rsidRPr="00ED3761">
              <w:t>: 8-1, 8-2.</w:t>
            </w:r>
          </w:p>
        </w:tc>
        <w:tc>
          <w:tcPr>
            <w:tcW w:w="1412" w:type="dxa"/>
            <w:shd w:val="clear" w:color="auto" w:fill="auto"/>
          </w:tcPr>
          <w:p w:rsidR="002A4D9B" w:rsidRPr="00ED3761" w:rsidRDefault="002A4D9B" w:rsidP="002A4D9B">
            <w:pPr>
              <w:jc w:val="both"/>
              <w:rPr>
                <w:noProof w:val="0"/>
              </w:rPr>
            </w:pPr>
            <w:r w:rsidRPr="00ED3761">
              <w:rPr>
                <w:noProof w:val="0"/>
              </w:rPr>
              <w:lastRenderedPageBreak/>
              <w:t>Устный опрос, доклады на круглом столе, групповой разбор мини-кейсов.</w:t>
            </w:r>
          </w:p>
        </w:tc>
      </w:tr>
      <w:tr w:rsidR="00ED3761" w:rsidRPr="00ED3761" w:rsidTr="004572B3">
        <w:tc>
          <w:tcPr>
            <w:tcW w:w="0" w:type="auto"/>
            <w:shd w:val="clear" w:color="auto" w:fill="auto"/>
          </w:tcPr>
          <w:p w:rsidR="004572B3" w:rsidRPr="00ED3761" w:rsidRDefault="004572B3" w:rsidP="00245900">
            <w:pPr>
              <w:autoSpaceDE w:val="0"/>
              <w:autoSpaceDN w:val="0"/>
              <w:adjustRightInd w:val="0"/>
              <w:rPr>
                <w:b/>
                <w:bCs/>
              </w:rPr>
            </w:pPr>
            <w:r w:rsidRPr="00ED3761">
              <w:rPr>
                <w:rStyle w:val="FontStyle60"/>
                <w:color w:val="auto"/>
                <w:sz w:val="24"/>
                <w:szCs w:val="24"/>
              </w:rPr>
              <w:t xml:space="preserve">Тема 2. </w:t>
            </w:r>
            <w:r w:rsidRPr="00ED3761">
              <w:rPr>
                <w:rFonts w:eastAsia="TimesNewRomanPS-BoldMT"/>
                <w:b/>
              </w:rPr>
              <w:t>Концепция бизнес моделей, их разновидности. Трансформация бизнес - моделей</w:t>
            </w:r>
            <w:r w:rsidRPr="00ED3761">
              <w:rPr>
                <w:b/>
                <w:bCs/>
              </w:rPr>
              <w:t>.</w:t>
            </w:r>
          </w:p>
          <w:p w:rsidR="002A4D9B" w:rsidRPr="00ED3761" w:rsidRDefault="002A4D9B" w:rsidP="00245900">
            <w:pPr>
              <w:rPr>
                <w:rFonts w:eastAsia="TimesNewRomanPS-BoldMT"/>
                <w:bCs/>
                <w:noProof w:val="0"/>
              </w:rPr>
            </w:pPr>
          </w:p>
        </w:tc>
        <w:tc>
          <w:tcPr>
            <w:tcW w:w="5707" w:type="dxa"/>
            <w:shd w:val="clear" w:color="auto" w:fill="auto"/>
          </w:tcPr>
          <w:p w:rsidR="004572B3" w:rsidRPr="00ED3761" w:rsidRDefault="004572B3" w:rsidP="00036F49">
            <w:pPr>
              <w:pStyle w:val="af6"/>
              <w:spacing w:after="0"/>
              <w:ind w:firstLine="42"/>
              <w:jc w:val="center"/>
              <w:rPr>
                <w:b/>
              </w:rPr>
            </w:pPr>
            <w:r w:rsidRPr="00ED3761">
              <w:rPr>
                <w:b/>
              </w:rPr>
              <w:t>Вопросы для контроля знаний и обсуждения:</w:t>
            </w:r>
          </w:p>
          <w:p w:rsidR="004572B3" w:rsidRPr="00ED3761" w:rsidRDefault="004572B3" w:rsidP="00036F49">
            <w:pPr>
              <w:pStyle w:val="af6"/>
              <w:widowControl w:val="0"/>
              <w:numPr>
                <w:ilvl w:val="0"/>
                <w:numId w:val="9"/>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 xml:space="preserve">Определение бизнес-модели по А. Остельвальтеру, А. Сливоцки, </w:t>
            </w:r>
            <w:r w:rsidRPr="00ED3761">
              <w:t xml:space="preserve">Л. Швайцеру, </w:t>
            </w:r>
            <w:r w:rsidRPr="00ED3761">
              <w:rPr>
                <w:rFonts w:eastAsia="TimesNewRomanPSMT"/>
                <w:bCs/>
              </w:rPr>
              <w:t xml:space="preserve">Г. Хемелу, </w:t>
            </w:r>
            <w:r w:rsidRPr="00ED3761">
              <w:t>К. Кристенсену и Х. Кагерманну</w:t>
            </w:r>
            <w:r w:rsidRPr="00ED3761">
              <w:rPr>
                <w:rFonts w:eastAsia="TimesNewRomanPSMT"/>
                <w:bCs/>
              </w:rPr>
              <w:t xml:space="preserve">. Цели, задачи и составляющие бизнес-модели. </w:t>
            </w:r>
          </w:p>
          <w:p w:rsidR="004572B3" w:rsidRPr="00ED3761" w:rsidRDefault="004572B3" w:rsidP="00036F49">
            <w:pPr>
              <w:pStyle w:val="af6"/>
              <w:widowControl w:val="0"/>
              <w:numPr>
                <w:ilvl w:val="0"/>
                <w:numId w:val="9"/>
              </w:numPr>
              <w:autoSpaceDE w:val="0"/>
              <w:autoSpaceDN w:val="0"/>
              <w:adjustRightInd w:val="0"/>
              <w:spacing w:before="0" w:beforeAutospacing="0" w:after="160" w:afterAutospacing="0"/>
              <w:ind w:left="0" w:firstLine="42"/>
              <w:contextualSpacing/>
              <w:jc w:val="both"/>
              <w:rPr>
                <w:rFonts w:eastAsia="Calibri"/>
              </w:rPr>
            </w:pPr>
            <w:r w:rsidRPr="00ED3761">
              <w:rPr>
                <w:rFonts w:eastAsia="TimesNewRomanPSMT"/>
                <w:bCs/>
              </w:rPr>
              <w:t>Канва бизнес – модели, ее операционализация.</w:t>
            </w:r>
          </w:p>
          <w:p w:rsidR="004572B3" w:rsidRPr="009D516B" w:rsidRDefault="004572B3" w:rsidP="00036F49">
            <w:pPr>
              <w:pStyle w:val="af6"/>
              <w:widowControl w:val="0"/>
              <w:numPr>
                <w:ilvl w:val="0"/>
                <w:numId w:val="9"/>
              </w:numPr>
              <w:autoSpaceDE w:val="0"/>
              <w:autoSpaceDN w:val="0"/>
              <w:adjustRightInd w:val="0"/>
              <w:spacing w:before="0" w:beforeAutospacing="0" w:after="160" w:afterAutospacing="0"/>
              <w:ind w:left="0" w:firstLine="42"/>
              <w:contextualSpacing/>
              <w:jc w:val="both"/>
            </w:pPr>
            <w:r w:rsidRPr="00ED3761">
              <w:t xml:space="preserve">Концепция динамических способностей фирмы. Подходы к </w:t>
            </w:r>
            <w:r w:rsidRPr="00ED3761">
              <w:rPr>
                <w:rFonts w:eastAsia="TimesNewRomanPSMT"/>
              </w:rPr>
              <w:t>формированию динамических способностей</w:t>
            </w:r>
            <w:r w:rsidRPr="00ED3761">
              <w:t xml:space="preserve"> Д. Тиса, Г. Пизано, Э. Шуен, С.</w:t>
            </w:r>
            <w:r w:rsidR="009D516B">
              <w:t xml:space="preserve"> Уинтер, К. Эй</w:t>
            </w:r>
            <w:r w:rsidRPr="00ED3761">
              <w:t>зенхарт и Дж. Мартин, М. Золло</w:t>
            </w:r>
            <w:r w:rsidRPr="00ED3761">
              <w:rPr>
                <w:rFonts w:eastAsia="TimesNewRomanPSMT"/>
                <w:bCs/>
              </w:rPr>
              <w:t>.</w:t>
            </w:r>
          </w:p>
          <w:p w:rsidR="004572B3" w:rsidRPr="00ED3761" w:rsidRDefault="004572B3" w:rsidP="00036F49">
            <w:pPr>
              <w:pStyle w:val="af6"/>
              <w:widowControl w:val="0"/>
              <w:numPr>
                <w:ilvl w:val="0"/>
                <w:numId w:val="9"/>
              </w:numPr>
              <w:autoSpaceDE w:val="0"/>
              <w:autoSpaceDN w:val="0"/>
              <w:adjustRightInd w:val="0"/>
              <w:spacing w:before="0" w:beforeAutospacing="0" w:after="160" w:afterAutospacing="0"/>
              <w:ind w:left="0" w:firstLine="42"/>
              <w:contextualSpacing/>
              <w:jc w:val="both"/>
              <w:rPr>
                <w:lang w:val="en-US"/>
              </w:rPr>
            </w:pPr>
            <w:r w:rsidRPr="00ED3761">
              <w:rPr>
                <w:rFonts w:eastAsia="TimesNewRomanPSMT"/>
                <w:bCs/>
              </w:rPr>
              <w:t>Взаимосвязь динамических способностей и конкурентных преимуществ. Построение динамических бизнес – моделей.</w:t>
            </w:r>
          </w:p>
          <w:p w:rsidR="004572B3" w:rsidRPr="00ED3761" w:rsidRDefault="004572B3" w:rsidP="00036F49">
            <w:pPr>
              <w:pStyle w:val="af6"/>
              <w:widowControl w:val="0"/>
              <w:numPr>
                <w:ilvl w:val="0"/>
                <w:numId w:val="9"/>
              </w:numPr>
              <w:autoSpaceDE w:val="0"/>
              <w:autoSpaceDN w:val="0"/>
              <w:adjustRightInd w:val="0"/>
              <w:spacing w:before="0" w:beforeAutospacing="0" w:after="160" w:afterAutospacing="0"/>
              <w:ind w:left="0" w:firstLine="42"/>
              <w:contextualSpacing/>
              <w:jc w:val="both"/>
              <w:rPr>
                <w:lang w:val="en-US"/>
              </w:rPr>
            </w:pPr>
            <w:r w:rsidRPr="00ED3761">
              <w:rPr>
                <w:rFonts w:eastAsia="TimesNewRomanPSMT"/>
                <w:bCs/>
              </w:rPr>
              <w:t>Трансформация бизнес – моделей в условиях цифровой трансформации бизнеса. Построение ценности для потребителей в условиях цифровой экономики.</w:t>
            </w:r>
          </w:p>
          <w:p w:rsidR="002A4D9B" w:rsidRPr="00ED3761" w:rsidRDefault="004572B3" w:rsidP="00036F49">
            <w:pPr>
              <w:pStyle w:val="af6"/>
              <w:spacing w:after="0"/>
              <w:ind w:firstLine="42"/>
              <w:jc w:val="both"/>
              <w:rPr>
                <w:rFonts w:eastAsia="Arial Unicode MS"/>
                <w:noProof w:val="0"/>
                <w:u w:color="000000"/>
                <w:bdr w:val="nil"/>
              </w:rPr>
            </w:pPr>
            <w:r w:rsidRPr="00ED3761">
              <w:rPr>
                <w:b/>
              </w:rPr>
              <w:t>Рекомендуемые источники</w:t>
            </w:r>
            <w:r w:rsidRPr="00ED3761">
              <w:t>: 8-1, 8-2; Интернет-ресурсы</w:t>
            </w:r>
          </w:p>
        </w:tc>
        <w:tc>
          <w:tcPr>
            <w:tcW w:w="1412" w:type="dxa"/>
            <w:shd w:val="clear" w:color="auto" w:fill="auto"/>
          </w:tcPr>
          <w:p w:rsidR="002A4D9B" w:rsidRPr="00ED3761" w:rsidRDefault="002A4D9B" w:rsidP="003944BB">
            <w:pPr>
              <w:jc w:val="both"/>
              <w:rPr>
                <w:noProof w:val="0"/>
              </w:rPr>
            </w:pPr>
            <w:r w:rsidRPr="00ED3761">
              <w:rPr>
                <w:noProof w:val="0"/>
              </w:rPr>
              <w:t>Устный опрос, работа в Интернете, разбор ситуационных задач.</w:t>
            </w:r>
          </w:p>
        </w:tc>
      </w:tr>
      <w:tr w:rsidR="00ED3761" w:rsidRPr="00ED3761" w:rsidTr="004572B3">
        <w:trPr>
          <w:trHeight w:val="1550"/>
        </w:trPr>
        <w:tc>
          <w:tcPr>
            <w:tcW w:w="0" w:type="auto"/>
            <w:shd w:val="clear" w:color="auto" w:fill="auto"/>
          </w:tcPr>
          <w:p w:rsidR="004572B3" w:rsidRPr="00ED3761" w:rsidRDefault="004572B3" w:rsidP="00245900">
            <w:pPr>
              <w:shd w:val="clear" w:color="auto" w:fill="FFFFFF"/>
              <w:rPr>
                <w:b/>
              </w:rPr>
            </w:pPr>
            <w:r w:rsidRPr="00ED3761">
              <w:rPr>
                <w:rStyle w:val="FontStyle59"/>
                <w:b/>
                <w:color w:val="auto"/>
                <w:sz w:val="24"/>
                <w:szCs w:val="24"/>
              </w:rPr>
              <w:t xml:space="preserve">Тема 3. </w:t>
            </w:r>
            <w:r w:rsidRPr="00ED3761">
              <w:rPr>
                <w:rFonts w:eastAsia="TimesNewRomanPS-BoldMT"/>
                <w:b/>
                <w:bCs/>
              </w:rPr>
              <w:t>Понятие, виды и концепции инноваций</w:t>
            </w:r>
            <w:r w:rsidRPr="00ED3761">
              <w:rPr>
                <w:b/>
              </w:rPr>
              <w:t>.</w:t>
            </w:r>
          </w:p>
          <w:p w:rsidR="002A4D9B" w:rsidRPr="00ED3761" w:rsidRDefault="002A4D9B" w:rsidP="00245900">
            <w:pPr>
              <w:rPr>
                <w:noProof w:val="0"/>
              </w:rPr>
            </w:pPr>
          </w:p>
        </w:tc>
        <w:tc>
          <w:tcPr>
            <w:tcW w:w="5707" w:type="dxa"/>
            <w:shd w:val="clear" w:color="auto" w:fill="auto"/>
          </w:tcPr>
          <w:p w:rsidR="004572B3" w:rsidRPr="00ED3761" w:rsidRDefault="004572B3" w:rsidP="00036F49">
            <w:pPr>
              <w:pStyle w:val="af6"/>
              <w:spacing w:after="0"/>
              <w:ind w:firstLine="42"/>
              <w:jc w:val="center"/>
              <w:rPr>
                <w:b/>
              </w:rPr>
            </w:pPr>
            <w:r w:rsidRPr="00ED3761">
              <w:rPr>
                <w:b/>
              </w:rPr>
              <w:t>Вопросы для контроля знаний и обсуждения:</w:t>
            </w:r>
          </w:p>
          <w:p w:rsidR="004572B3" w:rsidRPr="00ED3761" w:rsidRDefault="004572B3" w:rsidP="00C76617">
            <w:pPr>
              <w:pStyle w:val="afd"/>
              <w:numPr>
                <w:ilvl w:val="0"/>
                <w:numId w:val="15"/>
              </w:numPr>
              <w:spacing w:line="240" w:lineRule="auto"/>
              <w:ind w:left="0" w:firstLine="42"/>
              <w:jc w:val="both"/>
              <w:rPr>
                <w:rFonts w:ascii="Times New Roman" w:hAnsi="Times New Roman" w:cs="Times New Roman"/>
                <w:bCs/>
                <w:sz w:val="24"/>
                <w:szCs w:val="24"/>
              </w:rPr>
            </w:pPr>
            <w:r w:rsidRPr="00ED3761">
              <w:rPr>
                <w:rFonts w:ascii="Times New Roman" w:hAnsi="Times New Roman" w:cs="Times New Roman"/>
                <w:bCs/>
                <w:sz w:val="24"/>
                <w:szCs w:val="24"/>
              </w:rPr>
              <w:t>Рассмотрение основных видов инноваций и получение практических навыков работы, по оценке инновационной результативности.</w:t>
            </w:r>
          </w:p>
          <w:p w:rsidR="004572B3" w:rsidRPr="00ED3761" w:rsidRDefault="004572B3" w:rsidP="00C76617">
            <w:pPr>
              <w:pStyle w:val="afd"/>
              <w:numPr>
                <w:ilvl w:val="0"/>
                <w:numId w:val="15"/>
              </w:numPr>
              <w:spacing w:line="240" w:lineRule="auto"/>
              <w:ind w:left="0" w:firstLine="42"/>
              <w:jc w:val="both"/>
              <w:rPr>
                <w:rFonts w:ascii="Times New Roman" w:hAnsi="Times New Roman" w:cs="Times New Roman"/>
                <w:sz w:val="24"/>
                <w:szCs w:val="24"/>
              </w:rPr>
            </w:pPr>
            <w:r w:rsidRPr="00ED3761">
              <w:rPr>
                <w:rFonts w:ascii="Times New Roman" w:hAnsi="Times New Roman" w:cs="Times New Roman"/>
                <w:sz w:val="24"/>
                <w:szCs w:val="24"/>
              </w:rPr>
              <w:t>Исследование сайтов компаний на рынке В2С и их конкурентов. Определить виды инноваций и псевдоинноваций для данных компаний. Описать инновационные стратегии, применяемые данными компаниями.</w:t>
            </w:r>
          </w:p>
          <w:p w:rsidR="004572B3" w:rsidRPr="00ED3761" w:rsidRDefault="004572B3" w:rsidP="00C76617">
            <w:pPr>
              <w:pStyle w:val="af6"/>
              <w:numPr>
                <w:ilvl w:val="0"/>
                <w:numId w:val="15"/>
              </w:numPr>
              <w:autoSpaceDE w:val="0"/>
              <w:autoSpaceDN w:val="0"/>
              <w:adjustRightInd w:val="0"/>
              <w:spacing w:before="0" w:beforeAutospacing="0" w:after="160" w:afterAutospacing="0"/>
              <w:ind w:left="0" w:firstLine="42"/>
              <w:contextualSpacing/>
              <w:jc w:val="both"/>
              <w:rPr>
                <w:rFonts w:eastAsia="TimesNewRomanPSMT"/>
                <w:bCs/>
              </w:rPr>
            </w:pPr>
            <w:r w:rsidRPr="00ED3761">
              <w:t xml:space="preserve">Роль технологий в достижении конкурентного преимущества. </w:t>
            </w:r>
          </w:p>
          <w:p w:rsidR="004572B3" w:rsidRPr="00ED3761" w:rsidRDefault="004660B4" w:rsidP="00C76617">
            <w:pPr>
              <w:pStyle w:val="af6"/>
              <w:numPr>
                <w:ilvl w:val="0"/>
                <w:numId w:val="15"/>
              </w:numPr>
              <w:autoSpaceDE w:val="0"/>
              <w:autoSpaceDN w:val="0"/>
              <w:adjustRightInd w:val="0"/>
              <w:spacing w:before="0" w:beforeAutospacing="0" w:after="160" w:afterAutospacing="0"/>
              <w:ind w:left="0" w:firstLine="42"/>
              <w:contextualSpacing/>
              <w:jc w:val="both"/>
              <w:rPr>
                <w:rFonts w:eastAsia="TimesNewRomanPSMT"/>
                <w:bCs/>
              </w:rPr>
            </w:pPr>
            <w:r>
              <w:t>Стратегический выбор технологий</w:t>
            </w:r>
            <w:r w:rsidR="004572B3" w:rsidRPr="00ED3761">
              <w:t xml:space="preserve"> и  взаимосвязь с выбором бизнес-модели. </w:t>
            </w:r>
          </w:p>
          <w:p w:rsidR="004572B3" w:rsidRPr="00ED3761" w:rsidRDefault="004572B3" w:rsidP="00C76617">
            <w:pPr>
              <w:pStyle w:val="af6"/>
              <w:numPr>
                <w:ilvl w:val="0"/>
                <w:numId w:val="15"/>
              </w:numPr>
              <w:autoSpaceDE w:val="0"/>
              <w:autoSpaceDN w:val="0"/>
              <w:adjustRightInd w:val="0"/>
              <w:spacing w:before="0" w:beforeAutospacing="0" w:after="160" w:afterAutospacing="0"/>
              <w:ind w:left="0" w:firstLine="42"/>
              <w:contextualSpacing/>
              <w:jc w:val="both"/>
              <w:rPr>
                <w:rFonts w:eastAsia="TimesNewRomanPSMT"/>
                <w:bCs/>
              </w:rPr>
            </w:pPr>
            <w:r w:rsidRPr="00ED3761">
              <w:t>Инновационные и технологические страт</w:t>
            </w:r>
            <w:r w:rsidR="004660B4">
              <w:t>егии: сущность и виды стратегий</w:t>
            </w:r>
            <w:r w:rsidRPr="00ED3761">
              <w:t>. Модели формирования инновацион</w:t>
            </w:r>
            <w:r w:rsidR="004660B4">
              <w:t>ных и технологических стратегий</w:t>
            </w:r>
            <w:r w:rsidRPr="00ED3761">
              <w:t xml:space="preserve">. </w:t>
            </w:r>
          </w:p>
          <w:p w:rsidR="004572B3" w:rsidRPr="00ED3761" w:rsidRDefault="004572B3" w:rsidP="00C76617">
            <w:pPr>
              <w:pStyle w:val="af6"/>
              <w:numPr>
                <w:ilvl w:val="0"/>
                <w:numId w:val="15"/>
              </w:numPr>
              <w:autoSpaceDE w:val="0"/>
              <w:autoSpaceDN w:val="0"/>
              <w:adjustRightInd w:val="0"/>
              <w:spacing w:before="0" w:beforeAutospacing="0" w:after="160" w:afterAutospacing="0"/>
              <w:ind w:left="0" w:firstLine="42"/>
              <w:contextualSpacing/>
              <w:jc w:val="both"/>
              <w:rPr>
                <w:rFonts w:eastAsia="TimesNewRomanPSMT"/>
                <w:bCs/>
              </w:rPr>
            </w:pPr>
            <w:r w:rsidRPr="00ED3761">
              <w:t>Стратегии в условиях неопределенности внешней среды. Стратегия голубого океана.</w:t>
            </w:r>
          </w:p>
          <w:p w:rsidR="002A4D9B" w:rsidRPr="00ED3761" w:rsidRDefault="004572B3" w:rsidP="00C76617">
            <w:pPr>
              <w:pStyle w:val="af6"/>
              <w:numPr>
                <w:ilvl w:val="0"/>
                <w:numId w:val="15"/>
              </w:numPr>
              <w:autoSpaceDE w:val="0"/>
              <w:autoSpaceDN w:val="0"/>
              <w:adjustRightInd w:val="0"/>
              <w:spacing w:before="0" w:beforeAutospacing="0" w:after="160" w:afterAutospacing="0"/>
              <w:ind w:left="0" w:firstLine="42"/>
              <w:contextualSpacing/>
              <w:jc w:val="both"/>
              <w:rPr>
                <w:noProof w:val="0"/>
              </w:rPr>
            </w:pPr>
            <w:r w:rsidRPr="00ED3761">
              <w:rPr>
                <w:rFonts w:eastAsia="TimesNewRomanPSMT"/>
                <w:bCs/>
              </w:rPr>
              <w:t>Внутренние венчуры, стратегические альянсы, совместные предприятия, поглощения, лицензирование и другие подходы к построению бизнеса.</w:t>
            </w:r>
          </w:p>
          <w:p w:rsidR="00036F49" w:rsidRPr="00ED3761" w:rsidRDefault="00036F49" w:rsidP="00036F49">
            <w:pPr>
              <w:pStyle w:val="af6"/>
              <w:autoSpaceDE w:val="0"/>
              <w:autoSpaceDN w:val="0"/>
              <w:adjustRightInd w:val="0"/>
              <w:spacing w:before="0" w:beforeAutospacing="0" w:after="160" w:afterAutospacing="0"/>
              <w:ind w:left="42"/>
              <w:contextualSpacing/>
              <w:jc w:val="both"/>
              <w:rPr>
                <w:noProof w:val="0"/>
              </w:rPr>
            </w:pPr>
          </w:p>
          <w:p w:rsidR="001458C2" w:rsidRPr="00ED3761" w:rsidRDefault="001458C2" w:rsidP="00036F49">
            <w:pPr>
              <w:pStyle w:val="af6"/>
              <w:autoSpaceDE w:val="0"/>
              <w:autoSpaceDN w:val="0"/>
              <w:adjustRightInd w:val="0"/>
              <w:spacing w:before="0" w:beforeAutospacing="0" w:after="160" w:afterAutospacing="0"/>
              <w:ind w:firstLine="42"/>
              <w:contextualSpacing/>
              <w:jc w:val="both"/>
              <w:rPr>
                <w:noProof w:val="0"/>
              </w:rPr>
            </w:pPr>
            <w:r w:rsidRPr="00ED3761">
              <w:rPr>
                <w:b/>
              </w:rPr>
              <w:lastRenderedPageBreak/>
              <w:t>Рекомендуемые источники</w:t>
            </w:r>
            <w:r w:rsidRPr="00ED3761">
              <w:t>: 8-2, 8-3.</w:t>
            </w:r>
          </w:p>
        </w:tc>
        <w:tc>
          <w:tcPr>
            <w:tcW w:w="1412" w:type="dxa"/>
            <w:shd w:val="clear" w:color="auto" w:fill="auto"/>
          </w:tcPr>
          <w:p w:rsidR="002A4D9B" w:rsidRPr="00ED3761" w:rsidRDefault="002A4D9B" w:rsidP="003944BB">
            <w:pPr>
              <w:jc w:val="both"/>
              <w:rPr>
                <w:noProof w:val="0"/>
              </w:rPr>
            </w:pPr>
            <w:r w:rsidRPr="00ED3761">
              <w:rPr>
                <w:noProof w:val="0"/>
              </w:rPr>
              <w:lastRenderedPageBreak/>
              <w:t>Устный опрос, работа в Интернете, разбор ситуационных задач.</w:t>
            </w:r>
          </w:p>
        </w:tc>
      </w:tr>
      <w:tr w:rsidR="00ED3761" w:rsidRPr="00ED3761" w:rsidTr="004572B3">
        <w:tc>
          <w:tcPr>
            <w:tcW w:w="0" w:type="auto"/>
            <w:shd w:val="clear" w:color="auto" w:fill="auto"/>
          </w:tcPr>
          <w:p w:rsidR="004572B3" w:rsidRPr="00ED3761" w:rsidRDefault="004572B3" w:rsidP="00245900">
            <w:pPr>
              <w:rPr>
                <w:rFonts w:eastAsia="TimesNewRomanPS-BoldMT"/>
                <w:b/>
              </w:rPr>
            </w:pPr>
            <w:r w:rsidRPr="00ED3761">
              <w:rPr>
                <w:rFonts w:eastAsia="TimesNewRomanPS-BoldMT"/>
                <w:b/>
              </w:rPr>
              <w:t>Тема 4. Инновационный процесс и формирование инновационной стратегии</w:t>
            </w:r>
          </w:p>
          <w:p w:rsidR="002A4D9B" w:rsidRPr="00ED3761" w:rsidRDefault="002A4D9B" w:rsidP="00245900">
            <w:pPr>
              <w:rPr>
                <w:noProof w:val="0"/>
              </w:rPr>
            </w:pPr>
          </w:p>
        </w:tc>
        <w:tc>
          <w:tcPr>
            <w:tcW w:w="5707" w:type="dxa"/>
            <w:shd w:val="clear" w:color="auto" w:fill="auto"/>
          </w:tcPr>
          <w:p w:rsidR="001458C2" w:rsidRPr="00ED3761" w:rsidRDefault="001458C2" w:rsidP="00036F49">
            <w:pPr>
              <w:pStyle w:val="af6"/>
              <w:spacing w:after="0"/>
              <w:ind w:firstLine="42"/>
              <w:jc w:val="center"/>
              <w:rPr>
                <w:b/>
              </w:rPr>
            </w:pPr>
            <w:r w:rsidRPr="00ED3761">
              <w:rPr>
                <w:b/>
              </w:rPr>
              <w:t>Вопросы для контроля знаний и обсуждения:</w:t>
            </w:r>
          </w:p>
          <w:p w:rsidR="004572B3" w:rsidRPr="00ED3761" w:rsidRDefault="004572B3" w:rsidP="00C76617">
            <w:pPr>
              <w:pStyle w:val="af6"/>
              <w:numPr>
                <w:ilvl w:val="0"/>
                <w:numId w:val="10"/>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 xml:space="preserve">Источники инновационных возможностей. Поиск идей и идентификация возможностей. </w:t>
            </w:r>
          </w:p>
          <w:p w:rsidR="004572B3" w:rsidRPr="00ED3761" w:rsidRDefault="004572B3" w:rsidP="00C76617">
            <w:pPr>
              <w:pStyle w:val="af6"/>
              <w:numPr>
                <w:ilvl w:val="0"/>
                <w:numId w:val="10"/>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 xml:space="preserve">Методы поиска идей и инноваций – рассмотрение этапов, методов и факторов. </w:t>
            </w:r>
          </w:p>
          <w:p w:rsidR="004572B3" w:rsidRPr="00ED3761" w:rsidRDefault="004572B3" w:rsidP="00C76617">
            <w:pPr>
              <w:pStyle w:val="af6"/>
              <w:numPr>
                <w:ilvl w:val="0"/>
                <w:numId w:val="10"/>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Инновационный процесс в компаниях. Стадии инновационного процесса.</w:t>
            </w:r>
          </w:p>
          <w:p w:rsidR="004572B3" w:rsidRPr="00ED3761" w:rsidRDefault="004572B3" w:rsidP="00C76617">
            <w:pPr>
              <w:pStyle w:val="af6"/>
              <w:numPr>
                <w:ilvl w:val="0"/>
                <w:numId w:val="10"/>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 xml:space="preserve">Инновационная стратегия фирмы. </w:t>
            </w:r>
            <w:r w:rsidRPr="00ED3761">
              <w:t xml:space="preserve">Факторы, определяющие инновационную стратегию фирмы. </w:t>
            </w:r>
          </w:p>
          <w:p w:rsidR="004572B3" w:rsidRPr="00ED3761" w:rsidRDefault="004572B3" w:rsidP="00C76617">
            <w:pPr>
              <w:pStyle w:val="af6"/>
              <w:numPr>
                <w:ilvl w:val="0"/>
                <w:numId w:val="10"/>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 xml:space="preserve">Логика радикальных инноваций (технология, инжиниринг, коммерциализация). Привести примеры </w:t>
            </w:r>
          </w:p>
          <w:p w:rsidR="004572B3" w:rsidRPr="00ED3761" w:rsidRDefault="004572B3" w:rsidP="00C76617">
            <w:pPr>
              <w:pStyle w:val="af6"/>
              <w:numPr>
                <w:ilvl w:val="0"/>
                <w:numId w:val="10"/>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Логика поддерживающих инноваций. Привести примеры</w:t>
            </w:r>
          </w:p>
          <w:p w:rsidR="004572B3" w:rsidRPr="00ED3761" w:rsidRDefault="004572B3" w:rsidP="00C76617">
            <w:pPr>
              <w:pStyle w:val="af6"/>
              <w:numPr>
                <w:ilvl w:val="0"/>
                <w:numId w:val="10"/>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BoldMT"/>
              </w:rPr>
              <w:t xml:space="preserve">Роль </w:t>
            </w:r>
            <w:r w:rsidRPr="00ED3761">
              <w:t xml:space="preserve">управленческих, организационных и процессных инноваций в достижении конкурентного преимущества. </w:t>
            </w:r>
          </w:p>
          <w:p w:rsidR="004572B3" w:rsidRPr="00ED3761" w:rsidRDefault="004572B3" w:rsidP="00C76617">
            <w:pPr>
              <w:pStyle w:val="af6"/>
              <w:numPr>
                <w:ilvl w:val="0"/>
                <w:numId w:val="10"/>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Внутренние венчуры, стратегические альянсы, совместные предприятия, поглощения, лицензирование и другие подходы к построению бизнеса.</w:t>
            </w:r>
          </w:p>
          <w:p w:rsidR="002A4D9B" w:rsidRPr="00ED3761" w:rsidRDefault="001458C2" w:rsidP="00036F49">
            <w:pPr>
              <w:ind w:firstLine="42"/>
              <w:jc w:val="both"/>
              <w:rPr>
                <w:noProof w:val="0"/>
              </w:rPr>
            </w:pPr>
            <w:r w:rsidRPr="00ED3761">
              <w:rPr>
                <w:b/>
              </w:rPr>
              <w:t>Рекомендуемые источники</w:t>
            </w:r>
            <w:r w:rsidRPr="00ED3761">
              <w:t>: 8-3, 8-4.</w:t>
            </w:r>
          </w:p>
        </w:tc>
        <w:tc>
          <w:tcPr>
            <w:tcW w:w="1412" w:type="dxa"/>
            <w:shd w:val="clear" w:color="auto" w:fill="auto"/>
          </w:tcPr>
          <w:p w:rsidR="002A4D9B" w:rsidRPr="00ED3761" w:rsidRDefault="002A4D9B" w:rsidP="003944BB">
            <w:pPr>
              <w:jc w:val="both"/>
              <w:rPr>
                <w:noProof w:val="0"/>
              </w:rPr>
            </w:pPr>
            <w:r w:rsidRPr="00ED3761">
              <w:rPr>
                <w:noProof w:val="0"/>
              </w:rPr>
              <w:t>Устный опрос, работа в Интернете, разбор ситуационных задач.</w:t>
            </w:r>
          </w:p>
        </w:tc>
      </w:tr>
      <w:tr w:rsidR="00ED3761" w:rsidRPr="00ED3761" w:rsidTr="004572B3">
        <w:tc>
          <w:tcPr>
            <w:tcW w:w="0" w:type="auto"/>
            <w:shd w:val="clear" w:color="auto" w:fill="auto"/>
          </w:tcPr>
          <w:p w:rsidR="001458C2" w:rsidRPr="00ED3761" w:rsidRDefault="001458C2" w:rsidP="00245900">
            <w:pPr>
              <w:rPr>
                <w:b/>
              </w:rPr>
            </w:pPr>
            <w:r w:rsidRPr="00ED3761">
              <w:rPr>
                <w:b/>
              </w:rPr>
              <w:t>Тема 5. Коммерциализация и финансирование инноваций</w:t>
            </w:r>
          </w:p>
          <w:p w:rsidR="002A4D9B" w:rsidRPr="00ED3761" w:rsidRDefault="002A4D9B" w:rsidP="00245900">
            <w:pPr>
              <w:rPr>
                <w:noProof w:val="0"/>
              </w:rPr>
            </w:pPr>
          </w:p>
        </w:tc>
        <w:tc>
          <w:tcPr>
            <w:tcW w:w="5707" w:type="dxa"/>
            <w:shd w:val="clear" w:color="auto" w:fill="auto"/>
          </w:tcPr>
          <w:p w:rsidR="001458C2" w:rsidRPr="00ED3761" w:rsidRDefault="001458C2" w:rsidP="00036F49">
            <w:pPr>
              <w:shd w:val="clear" w:color="auto" w:fill="FFFFFF"/>
              <w:ind w:firstLine="42"/>
              <w:jc w:val="both"/>
              <w:rPr>
                <w:b/>
              </w:rPr>
            </w:pPr>
            <w:r w:rsidRPr="00ED3761">
              <w:rPr>
                <w:b/>
              </w:rPr>
              <w:t>Вопросы для контроля знаний:</w:t>
            </w:r>
          </w:p>
          <w:p w:rsidR="001458C2" w:rsidRPr="00ED3761" w:rsidRDefault="001458C2" w:rsidP="00C76617">
            <w:pPr>
              <w:pStyle w:val="af6"/>
              <w:numPr>
                <w:ilvl w:val="0"/>
                <w:numId w:val="11"/>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 xml:space="preserve">Исследования и разработки как инвестиции. </w:t>
            </w:r>
          </w:p>
          <w:p w:rsidR="001458C2" w:rsidRPr="00ED3761" w:rsidRDefault="001458C2" w:rsidP="00C76617">
            <w:pPr>
              <w:pStyle w:val="af6"/>
              <w:numPr>
                <w:ilvl w:val="0"/>
                <w:numId w:val="11"/>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 xml:space="preserve">Финансирование инноваций. </w:t>
            </w:r>
          </w:p>
          <w:p w:rsidR="001458C2" w:rsidRPr="00ED3761" w:rsidRDefault="001458C2" w:rsidP="00C76617">
            <w:pPr>
              <w:pStyle w:val="af6"/>
              <w:numPr>
                <w:ilvl w:val="0"/>
                <w:numId w:val="11"/>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 xml:space="preserve">Источники финансирования и ограничения. </w:t>
            </w:r>
          </w:p>
          <w:p w:rsidR="001458C2" w:rsidRPr="00ED3761" w:rsidRDefault="001458C2" w:rsidP="00C76617">
            <w:pPr>
              <w:pStyle w:val="af6"/>
              <w:numPr>
                <w:ilvl w:val="0"/>
                <w:numId w:val="11"/>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 xml:space="preserve">Особенности финансирования различных фаз предпринимательского проекта. Венчурный капитал. </w:t>
            </w:r>
          </w:p>
          <w:p w:rsidR="001458C2" w:rsidRPr="00ED3761" w:rsidRDefault="001458C2" w:rsidP="00C76617">
            <w:pPr>
              <w:pStyle w:val="af6"/>
              <w:numPr>
                <w:ilvl w:val="0"/>
                <w:numId w:val="11"/>
              </w:numPr>
              <w:autoSpaceDE w:val="0"/>
              <w:autoSpaceDN w:val="0"/>
              <w:adjustRightInd w:val="0"/>
              <w:spacing w:before="0" w:beforeAutospacing="0" w:after="160" w:afterAutospacing="0"/>
              <w:ind w:left="0" w:firstLine="42"/>
              <w:contextualSpacing/>
              <w:jc w:val="both"/>
              <w:rPr>
                <w:rFonts w:eastAsia="TimesNewRomanPSMT"/>
                <w:bCs/>
              </w:rPr>
            </w:pPr>
            <w:r w:rsidRPr="00ED3761">
              <w:rPr>
                <w:rFonts w:eastAsia="TimesNewRomanPSMT"/>
                <w:bCs/>
              </w:rPr>
              <w:t>Принципы определения эффективности инвестиций в инновационные проекты.</w:t>
            </w:r>
          </w:p>
          <w:p w:rsidR="002A4D9B" w:rsidRPr="00ED3761" w:rsidRDefault="001458C2" w:rsidP="00036F49">
            <w:pPr>
              <w:pStyle w:val="af6"/>
              <w:spacing w:after="0"/>
              <w:ind w:firstLine="42"/>
              <w:jc w:val="both"/>
              <w:rPr>
                <w:noProof w:val="0"/>
              </w:rPr>
            </w:pPr>
            <w:r w:rsidRPr="00ED3761">
              <w:rPr>
                <w:b/>
              </w:rPr>
              <w:t>Рекомендуемые источники</w:t>
            </w:r>
            <w:r w:rsidRPr="00ED3761">
              <w:t>: 8-1, 8-2, 8-3, 8-4; Интернет-ресурсы.</w:t>
            </w:r>
          </w:p>
        </w:tc>
        <w:tc>
          <w:tcPr>
            <w:tcW w:w="1412" w:type="dxa"/>
            <w:shd w:val="clear" w:color="auto" w:fill="auto"/>
          </w:tcPr>
          <w:p w:rsidR="002A4D9B" w:rsidRPr="00ED3761" w:rsidRDefault="002A4D9B" w:rsidP="003944BB">
            <w:pPr>
              <w:jc w:val="both"/>
              <w:rPr>
                <w:noProof w:val="0"/>
              </w:rPr>
            </w:pPr>
            <w:r w:rsidRPr="00ED3761">
              <w:rPr>
                <w:noProof w:val="0"/>
              </w:rPr>
              <w:t>Устный опрос, разбор мини-кейсов, групповая дискуссия, тестирование</w:t>
            </w:r>
          </w:p>
        </w:tc>
      </w:tr>
      <w:tr w:rsidR="00ED3761" w:rsidRPr="00ED3761" w:rsidTr="004572B3">
        <w:tc>
          <w:tcPr>
            <w:tcW w:w="0" w:type="auto"/>
            <w:shd w:val="clear" w:color="auto" w:fill="auto"/>
          </w:tcPr>
          <w:p w:rsidR="001458C2" w:rsidRPr="00ED3761" w:rsidRDefault="001458C2" w:rsidP="00245900">
            <w:pPr>
              <w:rPr>
                <w:b/>
              </w:rPr>
            </w:pPr>
            <w:r w:rsidRPr="00ED3761">
              <w:rPr>
                <w:rFonts w:eastAsia="TimesNewRomanPS-BoldMT"/>
                <w:b/>
              </w:rPr>
              <w:t xml:space="preserve">Тема 6. </w:t>
            </w:r>
            <w:r w:rsidRPr="00ED3761">
              <w:rPr>
                <w:b/>
              </w:rPr>
              <w:t xml:space="preserve">Проекты, их разновидности. Методология и стандарты управления проектами </w:t>
            </w:r>
          </w:p>
          <w:p w:rsidR="002A4D9B" w:rsidRPr="00ED3761" w:rsidRDefault="002A4D9B" w:rsidP="00245900">
            <w:pPr>
              <w:rPr>
                <w:noProof w:val="0"/>
              </w:rPr>
            </w:pPr>
          </w:p>
        </w:tc>
        <w:tc>
          <w:tcPr>
            <w:tcW w:w="5707" w:type="dxa"/>
            <w:shd w:val="clear" w:color="auto" w:fill="auto"/>
          </w:tcPr>
          <w:p w:rsidR="001458C2" w:rsidRPr="00ED3761" w:rsidRDefault="001458C2" w:rsidP="00036F49">
            <w:pPr>
              <w:shd w:val="clear" w:color="auto" w:fill="FFFFFF"/>
              <w:ind w:firstLine="42"/>
              <w:jc w:val="both"/>
              <w:rPr>
                <w:b/>
              </w:rPr>
            </w:pPr>
            <w:r w:rsidRPr="00ED3761">
              <w:rPr>
                <w:b/>
              </w:rPr>
              <w:t>Вопросы для контроля знаний:</w:t>
            </w:r>
          </w:p>
          <w:p w:rsidR="001458C2" w:rsidRPr="00ED3761" w:rsidRDefault="001458C2" w:rsidP="00C76617">
            <w:pPr>
              <w:pStyle w:val="af6"/>
              <w:numPr>
                <w:ilvl w:val="0"/>
                <w:numId w:val="12"/>
              </w:numPr>
              <w:spacing w:before="0" w:beforeAutospacing="0" w:after="160" w:afterAutospacing="0"/>
              <w:ind w:left="0" w:firstLine="42"/>
              <w:contextualSpacing/>
              <w:jc w:val="both"/>
              <w:rPr>
                <w:rFonts w:eastAsia="TimesNewRomanPSMT"/>
                <w:bCs/>
              </w:rPr>
            </w:pPr>
            <w:r w:rsidRPr="00ED3761">
              <w:t>Сущность проекта</w:t>
            </w:r>
            <w:r w:rsidRPr="00ED3761">
              <w:rPr>
                <w:rFonts w:eastAsia="TimesNewRomanPSMT"/>
                <w:bCs/>
              </w:rPr>
              <w:t xml:space="preserve">. Признаки и виды проекта. </w:t>
            </w:r>
          </w:p>
          <w:p w:rsidR="001458C2" w:rsidRPr="00ED3761" w:rsidRDefault="001458C2" w:rsidP="00C76617">
            <w:pPr>
              <w:pStyle w:val="af6"/>
              <w:numPr>
                <w:ilvl w:val="0"/>
                <w:numId w:val="12"/>
              </w:numPr>
              <w:spacing w:before="0" w:beforeAutospacing="0" w:after="160" w:afterAutospacing="0"/>
              <w:ind w:left="0" w:firstLine="42"/>
              <w:contextualSpacing/>
              <w:jc w:val="both"/>
              <w:rPr>
                <w:rFonts w:eastAsia="Calibri"/>
                <w:b/>
                <w:lang w:val="en-US"/>
              </w:rPr>
            </w:pPr>
            <w:r w:rsidRPr="00ED3761">
              <w:rPr>
                <w:rFonts w:eastAsia="TimesNewRomanPSMT"/>
                <w:bCs/>
              </w:rPr>
              <w:t xml:space="preserve">Сравнительная характеристика операционной и проектной деятельности. Основные процессы управления проектами. </w:t>
            </w:r>
          </w:p>
          <w:p w:rsidR="001458C2" w:rsidRPr="00ED3761" w:rsidRDefault="001458C2" w:rsidP="00C76617">
            <w:pPr>
              <w:pStyle w:val="af6"/>
              <w:numPr>
                <w:ilvl w:val="0"/>
                <w:numId w:val="12"/>
              </w:numPr>
              <w:spacing w:before="0" w:beforeAutospacing="0" w:after="160" w:afterAutospacing="0"/>
              <w:ind w:left="0" w:firstLine="42"/>
              <w:contextualSpacing/>
              <w:jc w:val="both"/>
              <w:rPr>
                <w:b/>
              </w:rPr>
            </w:pPr>
            <w:r w:rsidRPr="00ED3761">
              <w:rPr>
                <w:rFonts w:eastAsia="TimesNewRomanPSMT"/>
                <w:bCs/>
              </w:rPr>
              <w:t xml:space="preserve">Управление портфелем проектов. Стандарты управления проектами. </w:t>
            </w:r>
          </w:p>
          <w:p w:rsidR="001458C2" w:rsidRPr="00ED3761" w:rsidRDefault="001458C2" w:rsidP="00C76617">
            <w:pPr>
              <w:pStyle w:val="af6"/>
              <w:numPr>
                <w:ilvl w:val="0"/>
                <w:numId w:val="12"/>
              </w:numPr>
              <w:spacing w:before="0" w:beforeAutospacing="0" w:after="160" w:afterAutospacing="0"/>
              <w:ind w:left="0" w:firstLine="42"/>
              <w:contextualSpacing/>
              <w:jc w:val="both"/>
              <w:rPr>
                <w:b/>
              </w:rPr>
            </w:pPr>
            <w:r w:rsidRPr="00ED3761">
              <w:rPr>
                <w:rFonts w:eastAsia="TimesNewRomanPSMT"/>
                <w:bCs/>
              </w:rPr>
              <w:lastRenderedPageBreak/>
              <w:t xml:space="preserve">Планирование проекта. Регулирование и контроль в проекте. </w:t>
            </w:r>
          </w:p>
          <w:p w:rsidR="001458C2" w:rsidRPr="00ED3761" w:rsidRDefault="001458C2" w:rsidP="00C76617">
            <w:pPr>
              <w:pStyle w:val="af6"/>
              <w:numPr>
                <w:ilvl w:val="0"/>
                <w:numId w:val="12"/>
              </w:numPr>
              <w:spacing w:before="0" w:beforeAutospacing="0" w:after="160" w:afterAutospacing="0"/>
              <w:ind w:left="0" w:firstLine="42"/>
              <w:contextualSpacing/>
              <w:jc w:val="both"/>
              <w:rPr>
                <w:b/>
              </w:rPr>
            </w:pPr>
            <w:r w:rsidRPr="00ED3761">
              <w:rPr>
                <w:rFonts w:eastAsia="TimesNewRomanPSMT"/>
                <w:bCs/>
              </w:rPr>
              <w:t xml:space="preserve">Управление стоимостью и финансирование проектов. </w:t>
            </w:r>
          </w:p>
          <w:p w:rsidR="001458C2" w:rsidRPr="00ED3761" w:rsidRDefault="001458C2" w:rsidP="00C76617">
            <w:pPr>
              <w:pStyle w:val="af6"/>
              <w:numPr>
                <w:ilvl w:val="0"/>
                <w:numId w:val="12"/>
              </w:numPr>
              <w:spacing w:before="0" w:beforeAutospacing="0" w:after="160" w:afterAutospacing="0"/>
              <w:ind w:left="0" w:firstLine="42"/>
              <w:contextualSpacing/>
              <w:jc w:val="both"/>
              <w:rPr>
                <w:b/>
                <w:lang w:val="en-US"/>
              </w:rPr>
            </w:pPr>
            <w:r w:rsidRPr="00ED3761">
              <w:rPr>
                <w:rFonts w:eastAsia="TimesNewRomanPSMT"/>
                <w:bCs/>
              </w:rPr>
              <w:t xml:space="preserve">Управление временными параметрами проекта. </w:t>
            </w:r>
          </w:p>
          <w:p w:rsidR="001458C2" w:rsidRPr="00ED3761" w:rsidRDefault="001458C2" w:rsidP="00C76617">
            <w:pPr>
              <w:pStyle w:val="af6"/>
              <w:numPr>
                <w:ilvl w:val="0"/>
                <w:numId w:val="12"/>
              </w:numPr>
              <w:spacing w:before="0" w:beforeAutospacing="0" w:after="160" w:afterAutospacing="0"/>
              <w:ind w:left="0" w:firstLine="42"/>
              <w:contextualSpacing/>
              <w:jc w:val="both"/>
              <w:rPr>
                <w:b/>
                <w:lang w:val="en-US"/>
              </w:rPr>
            </w:pPr>
            <w:r w:rsidRPr="00ED3761">
              <w:rPr>
                <w:rFonts w:eastAsia="TimesNewRomanPSMT"/>
                <w:bCs/>
              </w:rPr>
              <w:t xml:space="preserve">Управление качеством проекта. </w:t>
            </w:r>
          </w:p>
          <w:p w:rsidR="001458C2" w:rsidRPr="00ED3761" w:rsidRDefault="001458C2" w:rsidP="00C76617">
            <w:pPr>
              <w:pStyle w:val="af6"/>
              <w:numPr>
                <w:ilvl w:val="0"/>
                <w:numId w:val="12"/>
              </w:numPr>
              <w:spacing w:before="0" w:beforeAutospacing="0" w:after="160" w:afterAutospacing="0"/>
              <w:ind w:left="0" w:firstLine="42"/>
              <w:contextualSpacing/>
              <w:jc w:val="both"/>
              <w:rPr>
                <w:b/>
                <w:lang w:val="en-US"/>
              </w:rPr>
            </w:pPr>
            <w:r w:rsidRPr="00ED3761">
              <w:rPr>
                <w:rFonts w:eastAsia="TimesNewRomanPSMT"/>
                <w:bCs/>
              </w:rPr>
              <w:t xml:space="preserve">Управление ресурсами проекта. </w:t>
            </w:r>
          </w:p>
          <w:p w:rsidR="001458C2" w:rsidRPr="00ED3761" w:rsidRDefault="001458C2" w:rsidP="00C76617">
            <w:pPr>
              <w:pStyle w:val="af6"/>
              <w:numPr>
                <w:ilvl w:val="0"/>
                <w:numId w:val="12"/>
              </w:numPr>
              <w:spacing w:before="0" w:beforeAutospacing="0" w:after="160" w:afterAutospacing="0"/>
              <w:ind w:left="0" w:firstLine="42"/>
              <w:contextualSpacing/>
              <w:jc w:val="both"/>
              <w:rPr>
                <w:b/>
                <w:lang w:val="en-US"/>
              </w:rPr>
            </w:pPr>
            <w:r w:rsidRPr="00ED3761">
              <w:rPr>
                <w:rFonts w:eastAsia="TimesNewRomanPSMT"/>
                <w:bCs/>
              </w:rPr>
              <w:t>Управление рисками проекта.</w:t>
            </w:r>
          </w:p>
          <w:p w:rsidR="002A4D9B" w:rsidRPr="00ED3761" w:rsidRDefault="001458C2" w:rsidP="00036F49">
            <w:pPr>
              <w:ind w:firstLine="42"/>
              <w:jc w:val="both"/>
            </w:pPr>
            <w:r w:rsidRPr="00ED3761">
              <w:rPr>
                <w:b/>
              </w:rPr>
              <w:t>Рекомендуемые источники</w:t>
            </w:r>
            <w:r w:rsidRPr="00ED3761">
              <w:t>: 8-1, 8-2, 8-3, 8-4; Интернет-ресурсы.</w:t>
            </w:r>
          </w:p>
        </w:tc>
        <w:tc>
          <w:tcPr>
            <w:tcW w:w="1412" w:type="dxa"/>
            <w:shd w:val="clear" w:color="auto" w:fill="auto"/>
          </w:tcPr>
          <w:p w:rsidR="002A4D9B" w:rsidRPr="00ED3761" w:rsidRDefault="002A4D9B" w:rsidP="003944BB">
            <w:pPr>
              <w:jc w:val="both"/>
              <w:rPr>
                <w:noProof w:val="0"/>
              </w:rPr>
            </w:pPr>
            <w:r w:rsidRPr="00ED3761">
              <w:rPr>
                <w:noProof w:val="0"/>
              </w:rPr>
              <w:lastRenderedPageBreak/>
              <w:t>Устный опрос, разбор мини-кейсов, групповая дискуссия, тестирование</w:t>
            </w:r>
          </w:p>
        </w:tc>
      </w:tr>
      <w:tr w:rsidR="00ED3761" w:rsidRPr="00ED3761" w:rsidTr="004572B3">
        <w:tc>
          <w:tcPr>
            <w:tcW w:w="0" w:type="auto"/>
            <w:shd w:val="clear" w:color="auto" w:fill="auto"/>
          </w:tcPr>
          <w:p w:rsidR="001458C2" w:rsidRPr="00ED3761" w:rsidRDefault="001458C2" w:rsidP="00245900">
            <w:pPr>
              <w:rPr>
                <w:b/>
              </w:rPr>
            </w:pPr>
            <w:r w:rsidRPr="00ED3761">
              <w:rPr>
                <w:b/>
              </w:rPr>
              <w:t>Тема 7. Особенности управления предпринимательскими и инновационными проектами</w:t>
            </w:r>
          </w:p>
          <w:p w:rsidR="002A4D9B" w:rsidRPr="00ED3761" w:rsidRDefault="002A4D9B" w:rsidP="00245900">
            <w:pPr>
              <w:rPr>
                <w:noProof w:val="0"/>
              </w:rPr>
            </w:pPr>
          </w:p>
        </w:tc>
        <w:tc>
          <w:tcPr>
            <w:tcW w:w="5707" w:type="dxa"/>
            <w:shd w:val="clear" w:color="auto" w:fill="auto"/>
          </w:tcPr>
          <w:p w:rsidR="001458C2" w:rsidRPr="00ED3761" w:rsidRDefault="001458C2" w:rsidP="00036F49">
            <w:pPr>
              <w:shd w:val="clear" w:color="auto" w:fill="FFFFFF"/>
              <w:ind w:firstLine="42"/>
              <w:jc w:val="both"/>
              <w:rPr>
                <w:b/>
              </w:rPr>
            </w:pPr>
            <w:r w:rsidRPr="00ED3761">
              <w:rPr>
                <w:b/>
              </w:rPr>
              <w:t>Вопросы для контроля знаний:</w:t>
            </w:r>
          </w:p>
          <w:p w:rsidR="001458C2" w:rsidRPr="00ED3761" w:rsidRDefault="001458C2" w:rsidP="00C76617">
            <w:pPr>
              <w:pStyle w:val="af6"/>
              <w:numPr>
                <w:ilvl w:val="0"/>
                <w:numId w:val="13"/>
              </w:numPr>
              <w:spacing w:before="0" w:beforeAutospacing="0" w:after="160" w:afterAutospacing="0"/>
              <w:ind w:left="0" w:firstLine="42"/>
              <w:contextualSpacing/>
              <w:jc w:val="both"/>
            </w:pPr>
            <w:r w:rsidRPr="00ED3761">
              <w:t xml:space="preserve">Понятие и виды предпринимательских  и инновационных проектов. </w:t>
            </w:r>
          </w:p>
          <w:p w:rsidR="001458C2" w:rsidRPr="00ED3761" w:rsidRDefault="001458C2" w:rsidP="00C76617">
            <w:pPr>
              <w:pStyle w:val="af6"/>
              <w:numPr>
                <w:ilvl w:val="0"/>
                <w:numId w:val="13"/>
              </w:numPr>
              <w:spacing w:before="0" w:beforeAutospacing="0" w:after="160" w:afterAutospacing="0"/>
              <w:ind w:left="0" w:firstLine="42"/>
              <w:contextualSpacing/>
              <w:jc w:val="both"/>
            </w:pPr>
            <w:r w:rsidRPr="00ED3761">
              <w:t xml:space="preserve">Анализ возможностей реализации предпринимательских и инновационных проектов. </w:t>
            </w:r>
          </w:p>
          <w:p w:rsidR="001458C2" w:rsidRPr="00ED3761" w:rsidRDefault="001458C2" w:rsidP="00C76617">
            <w:pPr>
              <w:pStyle w:val="af6"/>
              <w:numPr>
                <w:ilvl w:val="0"/>
                <w:numId w:val="13"/>
              </w:numPr>
              <w:spacing w:before="0" w:beforeAutospacing="0" w:after="160" w:afterAutospacing="0"/>
              <w:ind w:left="0" w:firstLine="42"/>
              <w:contextualSpacing/>
              <w:jc w:val="both"/>
            </w:pPr>
            <w:r w:rsidRPr="00ED3761">
              <w:t>Этапы обоснования реализации предпринимательских и инновационных проектов, оценка рыночной и финансовой эффективности.</w:t>
            </w:r>
          </w:p>
          <w:p w:rsidR="001458C2" w:rsidRPr="00ED3761" w:rsidRDefault="001458C2" w:rsidP="00C76617">
            <w:pPr>
              <w:pStyle w:val="af6"/>
              <w:numPr>
                <w:ilvl w:val="0"/>
                <w:numId w:val="13"/>
              </w:numPr>
              <w:spacing w:before="0" w:beforeAutospacing="0" w:after="160" w:afterAutospacing="0"/>
              <w:ind w:left="0" w:firstLine="42"/>
              <w:contextualSpacing/>
              <w:jc w:val="both"/>
            </w:pPr>
            <w:r w:rsidRPr="00ED3761">
              <w:t xml:space="preserve">Подготовка презентации для инвесторов. </w:t>
            </w:r>
          </w:p>
          <w:p w:rsidR="001458C2" w:rsidRPr="00ED3761" w:rsidRDefault="001458C2" w:rsidP="00C76617">
            <w:pPr>
              <w:pStyle w:val="af6"/>
              <w:numPr>
                <w:ilvl w:val="0"/>
                <w:numId w:val="13"/>
              </w:numPr>
              <w:spacing w:before="0" w:beforeAutospacing="0" w:after="160" w:afterAutospacing="0"/>
              <w:ind w:left="0" w:firstLine="42"/>
              <w:contextualSpacing/>
              <w:jc w:val="both"/>
            </w:pPr>
            <w:r w:rsidRPr="00ED3761">
              <w:t xml:space="preserve">Формирование бизнес – плана. </w:t>
            </w:r>
          </w:p>
          <w:p w:rsidR="001458C2" w:rsidRPr="00ED3761" w:rsidRDefault="001458C2" w:rsidP="00C76617">
            <w:pPr>
              <w:pStyle w:val="af6"/>
              <w:numPr>
                <w:ilvl w:val="0"/>
                <w:numId w:val="13"/>
              </w:numPr>
              <w:spacing w:before="0" w:beforeAutospacing="0" w:after="160" w:afterAutospacing="0"/>
              <w:ind w:left="0" w:firstLine="42"/>
              <w:contextualSpacing/>
              <w:jc w:val="both"/>
            </w:pPr>
            <w:r w:rsidRPr="00ED3761">
              <w:t xml:space="preserve">Формирование содержания проекта. </w:t>
            </w:r>
          </w:p>
          <w:p w:rsidR="001458C2" w:rsidRPr="00ED3761" w:rsidRDefault="001458C2" w:rsidP="00C76617">
            <w:pPr>
              <w:pStyle w:val="af6"/>
              <w:numPr>
                <w:ilvl w:val="0"/>
                <w:numId w:val="13"/>
              </w:numPr>
              <w:spacing w:before="0" w:beforeAutospacing="0" w:after="160" w:afterAutospacing="0"/>
              <w:ind w:left="0" w:firstLine="42"/>
              <w:contextualSpacing/>
              <w:jc w:val="both"/>
            </w:pPr>
            <w:r w:rsidRPr="00ED3761">
              <w:t xml:space="preserve">Структура разбиения работ. </w:t>
            </w:r>
          </w:p>
          <w:p w:rsidR="001458C2" w:rsidRPr="00ED3761" w:rsidRDefault="001458C2" w:rsidP="00C76617">
            <w:pPr>
              <w:pStyle w:val="af6"/>
              <w:numPr>
                <w:ilvl w:val="0"/>
                <w:numId w:val="13"/>
              </w:numPr>
              <w:spacing w:before="0" w:beforeAutospacing="0" w:after="160" w:afterAutospacing="0"/>
              <w:ind w:left="0" w:firstLine="42"/>
              <w:contextualSpacing/>
              <w:jc w:val="both"/>
            </w:pPr>
            <w:r w:rsidRPr="00ED3761">
              <w:t xml:space="preserve">Формирование команды проектов. </w:t>
            </w:r>
          </w:p>
          <w:p w:rsidR="00036F49" w:rsidRPr="00ED3761" w:rsidRDefault="001458C2" w:rsidP="00C76617">
            <w:pPr>
              <w:pStyle w:val="af6"/>
              <w:numPr>
                <w:ilvl w:val="0"/>
                <w:numId w:val="13"/>
              </w:numPr>
              <w:spacing w:before="0" w:beforeAutospacing="0" w:after="160" w:afterAutospacing="0"/>
              <w:ind w:left="0" w:firstLine="42"/>
              <w:contextualSpacing/>
              <w:jc w:val="both"/>
            </w:pPr>
            <w:r w:rsidRPr="00ED3761">
              <w:t>Особенности гибкого управления инновационными и предпринимательскими проектами.</w:t>
            </w:r>
          </w:p>
          <w:p w:rsidR="002A4D9B" w:rsidRPr="00ED3761" w:rsidRDefault="001458C2" w:rsidP="00036F49">
            <w:pPr>
              <w:jc w:val="both"/>
            </w:pPr>
            <w:r w:rsidRPr="00ED3761">
              <w:rPr>
                <w:b/>
              </w:rPr>
              <w:t>Рекомендуемые источники</w:t>
            </w:r>
            <w:r w:rsidRPr="00ED3761">
              <w:t>: 8-1, 8-2, 8-3, 8-4: Интернет-ресурсы.</w:t>
            </w:r>
          </w:p>
        </w:tc>
        <w:tc>
          <w:tcPr>
            <w:tcW w:w="1412" w:type="dxa"/>
            <w:shd w:val="clear" w:color="auto" w:fill="auto"/>
          </w:tcPr>
          <w:p w:rsidR="002A4D9B" w:rsidRPr="00ED3761" w:rsidRDefault="002A4D9B" w:rsidP="003944BB">
            <w:pPr>
              <w:jc w:val="both"/>
              <w:rPr>
                <w:noProof w:val="0"/>
              </w:rPr>
            </w:pPr>
            <w:r w:rsidRPr="00ED3761">
              <w:rPr>
                <w:noProof w:val="0"/>
              </w:rPr>
              <w:t>Устный опрос, разбор мини-кейсов, групповая дискуссия, тестирование</w:t>
            </w:r>
          </w:p>
        </w:tc>
      </w:tr>
      <w:tr w:rsidR="00ED3761" w:rsidRPr="00ED3761" w:rsidTr="004572B3">
        <w:tc>
          <w:tcPr>
            <w:tcW w:w="0" w:type="auto"/>
            <w:shd w:val="clear" w:color="auto" w:fill="auto"/>
          </w:tcPr>
          <w:p w:rsidR="001458C2" w:rsidRPr="00ED3761" w:rsidRDefault="001458C2" w:rsidP="00245900">
            <w:pPr>
              <w:rPr>
                <w:b/>
              </w:rPr>
            </w:pPr>
            <w:r w:rsidRPr="00ED3761">
              <w:rPr>
                <w:b/>
              </w:rPr>
              <w:t xml:space="preserve">Тема 8. </w:t>
            </w:r>
            <w:r w:rsidRPr="00ED3761">
              <w:rPr>
                <w:rFonts w:eastAsia="TimesNewRomanPS-BoldMT"/>
                <w:b/>
              </w:rPr>
              <w:t>Этапы составления, схемы реализации идеи</w:t>
            </w:r>
          </w:p>
          <w:p w:rsidR="002A4D9B" w:rsidRPr="00ED3761" w:rsidRDefault="002A4D9B" w:rsidP="00245900">
            <w:pPr>
              <w:rPr>
                <w:noProof w:val="0"/>
              </w:rPr>
            </w:pPr>
          </w:p>
        </w:tc>
        <w:tc>
          <w:tcPr>
            <w:tcW w:w="5707" w:type="dxa"/>
            <w:shd w:val="clear" w:color="auto" w:fill="auto"/>
          </w:tcPr>
          <w:p w:rsidR="00245900" w:rsidRPr="00ED3761" w:rsidRDefault="00245900" w:rsidP="00C76617">
            <w:pPr>
              <w:pStyle w:val="af6"/>
              <w:numPr>
                <w:ilvl w:val="0"/>
                <w:numId w:val="16"/>
              </w:numPr>
              <w:spacing w:before="0" w:beforeAutospacing="0" w:after="160" w:afterAutospacing="0"/>
              <w:ind w:left="0" w:firstLine="42"/>
              <w:contextualSpacing/>
              <w:jc w:val="both"/>
            </w:pPr>
            <w:r w:rsidRPr="00ED3761">
              <w:t>Выбор предпринимательской идеи.</w:t>
            </w:r>
          </w:p>
          <w:p w:rsidR="00245900" w:rsidRPr="00ED3761" w:rsidRDefault="00245900" w:rsidP="00C76617">
            <w:pPr>
              <w:pStyle w:val="af6"/>
              <w:numPr>
                <w:ilvl w:val="0"/>
                <w:numId w:val="16"/>
              </w:numPr>
              <w:spacing w:before="0" w:beforeAutospacing="0" w:after="160" w:afterAutospacing="0"/>
              <w:ind w:left="0" w:firstLine="42"/>
              <w:contextualSpacing/>
              <w:jc w:val="both"/>
            </w:pPr>
            <w:r w:rsidRPr="00ED3761">
              <w:t xml:space="preserve">Этап накопления идей. </w:t>
            </w:r>
          </w:p>
          <w:p w:rsidR="00245900" w:rsidRPr="00ED3761" w:rsidRDefault="00245900" w:rsidP="00C76617">
            <w:pPr>
              <w:pStyle w:val="af6"/>
              <w:numPr>
                <w:ilvl w:val="0"/>
                <w:numId w:val="16"/>
              </w:numPr>
              <w:spacing w:before="0" w:beforeAutospacing="0" w:after="160" w:afterAutospacing="0"/>
              <w:ind w:left="0" w:firstLine="42"/>
              <w:contextualSpacing/>
              <w:jc w:val="both"/>
            </w:pPr>
            <w:r w:rsidRPr="00ED3761">
              <w:t>Этап отбора конкретных идей.</w:t>
            </w:r>
          </w:p>
          <w:p w:rsidR="00245900" w:rsidRPr="00ED3761" w:rsidRDefault="00245900" w:rsidP="00C76617">
            <w:pPr>
              <w:pStyle w:val="af6"/>
              <w:numPr>
                <w:ilvl w:val="0"/>
                <w:numId w:val="16"/>
              </w:numPr>
              <w:spacing w:before="0" w:beforeAutospacing="0" w:after="160" w:afterAutospacing="0"/>
              <w:ind w:left="0" w:firstLine="42"/>
              <w:contextualSpacing/>
              <w:jc w:val="both"/>
            </w:pPr>
            <w:r w:rsidRPr="00ED3761">
              <w:t>Cравнительный анализ отобранных предпринимательских идей.</w:t>
            </w:r>
          </w:p>
          <w:p w:rsidR="00245900" w:rsidRPr="00ED3761" w:rsidRDefault="00245900" w:rsidP="00C76617">
            <w:pPr>
              <w:pStyle w:val="af6"/>
              <w:numPr>
                <w:ilvl w:val="0"/>
                <w:numId w:val="16"/>
              </w:numPr>
              <w:spacing w:before="0" w:beforeAutospacing="0" w:after="160" w:afterAutospacing="0"/>
              <w:ind w:left="0" w:firstLine="42"/>
              <w:contextualSpacing/>
              <w:jc w:val="both"/>
            </w:pPr>
            <w:r w:rsidRPr="00ED3761">
              <w:t xml:space="preserve">Алгоритм реализации предпринимательской идеи – принятия предпринимательского решения. </w:t>
            </w:r>
          </w:p>
          <w:p w:rsidR="00245900" w:rsidRPr="00ED3761" w:rsidRDefault="00245900" w:rsidP="00C76617">
            <w:pPr>
              <w:pStyle w:val="af6"/>
              <w:numPr>
                <w:ilvl w:val="0"/>
                <w:numId w:val="16"/>
              </w:numPr>
              <w:spacing w:before="0" w:beforeAutospacing="0" w:after="160" w:afterAutospacing="0"/>
              <w:ind w:left="0" w:firstLine="42"/>
              <w:contextualSpacing/>
              <w:jc w:val="both"/>
            </w:pPr>
            <w:r w:rsidRPr="00ED3761">
              <w:t xml:space="preserve">Этап составления схемы реализации идеи. </w:t>
            </w:r>
          </w:p>
          <w:p w:rsidR="00245900" w:rsidRPr="00ED3761" w:rsidRDefault="00245900" w:rsidP="00C76617">
            <w:pPr>
              <w:pStyle w:val="af6"/>
              <w:numPr>
                <w:ilvl w:val="0"/>
                <w:numId w:val="16"/>
              </w:numPr>
              <w:spacing w:before="0" w:beforeAutospacing="0" w:after="160" w:afterAutospacing="0"/>
              <w:ind w:left="0" w:firstLine="42"/>
              <w:contextualSpacing/>
              <w:jc w:val="both"/>
            </w:pPr>
            <w:r w:rsidRPr="00ED3761">
              <w:t>Этап документального оформления процесса реализации предпринимательского решения.</w:t>
            </w:r>
          </w:p>
          <w:p w:rsidR="002A4D9B" w:rsidRPr="00ED3761" w:rsidRDefault="00245900" w:rsidP="00036F49">
            <w:pPr>
              <w:ind w:firstLine="42"/>
              <w:jc w:val="both"/>
            </w:pPr>
            <w:r w:rsidRPr="00ED3761">
              <w:rPr>
                <w:b/>
              </w:rPr>
              <w:t>Рекомендуемые источники</w:t>
            </w:r>
            <w:r w:rsidRPr="00ED3761">
              <w:t>: 8-1, 8-2, 8-3, 8-4: Интернет-ресурсы.</w:t>
            </w:r>
          </w:p>
        </w:tc>
        <w:tc>
          <w:tcPr>
            <w:tcW w:w="1412" w:type="dxa"/>
            <w:shd w:val="clear" w:color="auto" w:fill="auto"/>
          </w:tcPr>
          <w:p w:rsidR="002A4D9B" w:rsidRPr="00ED3761" w:rsidRDefault="002A4D9B" w:rsidP="003944BB">
            <w:pPr>
              <w:jc w:val="both"/>
              <w:rPr>
                <w:noProof w:val="0"/>
              </w:rPr>
            </w:pPr>
            <w:r w:rsidRPr="00ED3761">
              <w:rPr>
                <w:noProof w:val="0"/>
              </w:rPr>
              <w:t>Устный опрос, разбор мини-кейсов, групповая дискуссия, тестирование</w:t>
            </w:r>
          </w:p>
        </w:tc>
      </w:tr>
    </w:tbl>
    <w:p w:rsidR="00245900" w:rsidRPr="00ED3761" w:rsidRDefault="00245900" w:rsidP="003944BB">
      <w:pPr>
        <w:rPr>
          <w:b/>
          <w:bCs/>
          <w:noProof w:val="0"/>
          <w:sz w:val="28"/>
          <w:szCs w:val="28"/>
        </w:rPr>
      </w:pPr>
    </w:p>
    <w:p w:rsidR="003944BB" w:rsidRPr="00ED3761" w:rsidRDefault="003944BB" w:rsidP="003944BB">
      <w:pPr>
        <w:rPr>
          <w:b/>
          <w:bCs/>
          <w:noProof w:val="0"/>
          <w:sz w:val="28"/>
          <w:szCs w:val="28"/>
        </w:rPr>
      </w:pPr>
      <w:r w:rsidRPr="00ED3761">
        <w:rPr>
          <w:b/>
          <w:bCs/>
          <w:noProof w:val="0"/>
          <w:sz w:val="28"/>
          <w:szCs w:val="28"/>
        </w:rPr>
        <w:t>6. Перечень учебно-методического обеспечения для самостоятельной работы обучающихся по дисциплине</w:t>
      </w:r>
    </w:p>
    <w:p w:rsidR="003944BB" w:rsidRPr="00ED3761" w:rsidRDefault="003944BB" w:rsidP="003944BB">
      <w:pPr>
        <w:jc w:val="both"/>
        <w:rPr>
          <w:b/>
          <w:bCs/>
          <w:noProof w:val="0"/>
          <w:sz w:val="28"/>
          <w:szCs w:val="28"/>
        </w:rPr>
      </w:pPr>
    </w:p>
    <w:p w:rsidR="003944BB" w:rsidRPr="00ED3761" w:rsidRDefault="003944BB" w:rsidP="003944BB">
      <w:pPr>
        <w:keepNext/>
        <w:jc w:val="both"/>
        <w:rPr>
          <w:b/>
          <w:noProof w:val="0"/>
          <w:sz w:val="28"/>
          <w:szCs w:val="28"/>
        </w:rPr>
      </w:pPr>
      <w:r w:rsidRPr="00ED3761">
        <w:rPr>
          <w:b/>
          <w:noProof w:val="0"/>
          <w:sz w:val="28"/>
          <w:szCs w:val="28"/>
        </w:rPr>
        <w:t xml:space="preserve">6.1. Перечень </w:t>
      </w:r>
      <w:r w:rsidRPr="002E7C6D">
        <w:rPr>
          <w:b/>
          <w:noProof w:val="0"/>
          <w:sz w:val="28"/>
          <w:szCs w:val="28"/>
        </w:rPr>
        <w:t>вопросов,</w:t>
      </w:r>
      <w:r w:rsidRPr="00ED3761">
        <w:rPr>
          <w:b/>
          <w:noProof w:val="0"/>
          <w:sz w:val="28"/>
          <w:szCs w:val="28"/>
        </w:rPr>
        <w:t xml:space="preserve"> отводимых на самостоятельное освоение дисциплины, формы внеаудиторной самостоятельной работы</w:t>
      </w:r>
    </w:p>
    <w:p w:rsidR="007A64CC" w:rsidRPr="009D516B" w:rsidRDefault="007A64CC" w:rsidP="007A64CC">
      <w:pPr>
        <w:keepNext/>
        <w:spacing w:line="360" w:lineRule="auto"/>
        <w:ind w:firstLine="709"/>
        <w:jc w:val="center"/>
        <w:outlineLvl w:val="0"/>
        <w:rPr>
          <w:b/>
          <w:bCs/>
          <w:color w:val="FF0000"/>
          <w:kern w:val="32"/>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935"/>
        <w:gridCol w:w="3119"/>
      </w:tblGrid>
      <w:tr w:rsidR="003944BB" w:rsidRPr="00AE614C" w:rsidTr="00450AB1">
        <w:tc>
          <w:tcPr>
            <w:tcW w:w="297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944BB" w:rsidRPr="00AE614C" w:rsidRDefault="003944BB" w:rsidP="00AE614C">
            <w:pPr>
              <w:jc w:val="center"/>
              <w:rPr>
                <w:b/>
                <w:bCs/>
              </w:rPr>
            </w:pPr>
            <w:r w:rsidRPr="00AE614C">
              <w:rPr>
                <w:b/>
                <w:bCs/>
              </w:rPr>
              <w:t>Тематика практических и/или семинарских занятий</w:t>
            </w:r>
          </w:p>
        </w:tc>
        <w:tc>
          <w:tcPr>
            <w:tcW w:w="393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944BB" w:rsidRPr="00AE614C" w:rsidRDefault="00F32F02" w:rsidP="00AE614C">
            <w:pPr>
              <w:jc w:val="center"/>
              <w:rPr>
                <w:b/>
                <w:bCs/>
              </w:rPr>
            </w:pPr>
            <w:r w:rsidRPr="00AE614C">
              <w:rPr>
                <w:b/>
                <w:noProof w:val="0"/>
              </w:rPr>
              <w:t>Перечень вопросов, отводимых на самостоятельное освоение</w:t>
            </w:r>
          </w:p>
        </w:tc>
        <w:tc>
          <w:tcPr>
            <w:tcW w:w="311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944BB" w:rsidRPr="00AE614C" w:rsidRDefault="00F32F02" w:rsidP="00AE614C">
            <w:pPr>
              <w:ind w:right="-108"/>
              <w:jc w:val="center"/>
              <w:rPr>
                <w:b/>
                <w:bCs/>
              </w:rPr>
            </w:pPr>
            <w:r w:rsidRPr="00AE614C">
              <w:rPr>
                <w:b/>
                <w:noProof w:val="0"/>
              </w:rPr>
              <w:t>Формы внеаудиторной самостоятельной работы</w:t>
            </w:r>
          </w:p>
        </w:tc>
      </w:tr>
      <w:tr w:rsidR="00036F49" w:rsidRPr="00AE614C" w:rsidTr="00450AB1">
        <w:tc>
          <w:tcPr>
            <w:tcW w:w="2977" w:type="dxa"/>
            <w:tcBorders>
              <w:top w:val="single" w:sz="4" w:space="0" w:color="auto"/>
              <w:left w:val="single" w:sz="4" w:space="0" w:color="auto"/>
              <w:bottom w:val="single" w:sz="4" w:space="0" w:color="auto"/>
              <w:right w:val="single" w:sz="4" w:space="0" w:color="auto"/>
            </w:tcBorders>
            <w:hideMark/>
          </w:tcPr>
          <w:p w:rsidR="00036F49" w:rsidRPr="00AE614C" w:rsidRDefault="00036F49" w:rsidP="00AE614C">
            <w:pPr>
              <w:ind w:right="-23"/>
            </w:pPr>
            <w:r w:rsidRPr="00AE614C">
              <w:rPr>
                <w:rStyle w:val="FontStyle60"/>
                <w:color w:val="auto"/>
                <w:sz w:val="24"/>
                <w:szCs w:val="24"/>
              </w:rPr>
              <w:t xml:space="preserve">Тема 1. </w:t>
            </w:r>
            <w:r w:rsidRPr="00AE614C">
              <w:rPr>
                <w:rFonts w:eastAsia="TimesNewRomanPS-BoldMT"/>
                <w:bCs/>
              </w:rPr>
              <w:t>Понятие и виды предпринимательства</w:t>
            </w:r>
          </w:p>
        </w:tc>
        <w:tc>
          <w:tcPr>
            <w:tcW w:w="3935" w:type="dxa"/>
            <w:tcBorders>
              <w:top w:val="single" w:sz="4" w:space="0" w:color="auto"/>
              <w:left w:val="single" w:sz="4" w:space="0" w:color="auto"/>
              <w:bottom w:val="single" w:sz="4" w:space="0" w:color="auto"/>
              <w:right w:val="single" w:sz="4" w:space="0" w:color="auto"/>
            </w:tcBorders>
          </w:tcPr>
          <w:p w:rsidR="002E7C6D" w:rsidRPr="00AE614C" w:rsidRDefault="002E7C6D" w:rsidP="00AE614C">
            <w:pPr>
              <w:autoSpaceDE w:val="0"/>
              <w:autoSpaceDN w:val="0"/>
              <w:adjustRightInd w:val="0"/>
              <w:ind w:firstLine="708"/>
              <w:jc w:val="both"/>
              <w:rPr>
                <w:rFonts w:eastAsia="TimesNewRomanPS-BoldMT"/>
                <w:bCs/>
              </w:rPr>
            </w:pPr>
            <w:r w:rsidRPr="00AE614C">
              <w:rPr>
                <w:rFonts w:eastAsia="TimesNewRomanPSMT"/>
                <w:bCs/>
              </w:rPr>
              <w:t>1.Этап накопления идей</w:t>
            </w:r>
            <w:r w:rsidRPr="00AE614C">
              <w:rPr>
                <w:rFonts w:eastAsia="TimesNewRomanPS-BoldMT"/>
                <w:bCs/>
              </w:rPr>
              <w:t xml:space="preserve">, </w:t>
            </w:r>
            <w:r w:rsidRPr="00AE614C">
              <w:rPr>
                <w:rFonts w:eastAsia="TimesNewRomanPSMT"/>
                <w:bCs/>
              </w:rPr>
              <w:t>этап отбора идей</w:t>
            </w:r>
            <w:r w:rsidRPr="00AE614C">
              <w:rPr>
                <w:rFonts w:eastAsia="TimesNewRomanPS-BoldMT"/>
                <w:bCs/>
              </w:rPr>
              <w:t xml:space="preserve">, </w:t>
            </w:r>
            <w:r w:rsidRPr="00AE614C">
              <w:rPr>
                <w:rFonts w:eastAsia="TimesNewRomanPSMT"/>
                <w:bCs/>
              </w:rPr>
              <w:t>сравнительный анализ отобранных предпринимательских идей</w:t>
            </w:r>
            <w:r w:rsidRPr="00AE614C">
              <w:rPr>
                <w:rFonts w:eastAsia="TimesNewRomanPS-BoldMT"/>
                <w:bCs/>
              </w:rPr>
              <w:t>. 2.</w:t>
            </w:r>
            <w:r w:rsidRPr="00AE614C">
              <w:rPr>
                <w:rFonts w:eastAsia="TimesNewRomanPSMT"/>
                <w:bCs/>
              </w:rPr>
              <w:t>Организационные модели реализации предпринимательской идеи</w:t>
            </w:r>
            <w:r w:rsidRPr="00AE614C">
              <w:rPr>
                <w:rFonts w:eastAsia="TimesNewRomanPS-BoldMT"/>
                <w:bCs/>
              </w:rPr>
              <w:t>. 3.</w:t>
            </w:r>
            <w:r w:rsidRPr="00AE614C">
              <w:rPr>
                <w:rFonts w:eastAsia="TimesNewRomanPSMT"/>
                <w:bCs/>
              </w:rPr>
              <w:t xml:space="preserve">Алгоритм реализации предпринимательской идеи </w:t>
            </w:r>
            <w:r w:rsidRPr="00AE614C">
              <w:rPr>
                <w:rFonts w:eastAsia="TimesNewRomanPS-BoldMT"/>
                <w:bCs/>
              </w:rPr>
              <w:t xml:space="preserve">– </w:t>
            </w:r>
            <w:r w:rsidRPr="00AE614C">
              <w:rPr>
                <w:rFonts w:eastAsia="TimesNewRomanPSMT"/>
                <w:bCs/>
              </w:rPr>
              <w:t>принятия предпринимательского решения</w:t>
            </w:r>
            <w:r w:rsidRPr="00AE614C">
              <w:rPr>
                <w:rFonts w:eastAsia="TimesNewRomanPS-BoldMT"/>
                <w:bCs/>
              </w:rPr>
              <w:t>.</w:t>
            </w:r>
          </w:p>
          <w:p w:rsidR="002E7C6D" w:rsidRPr="00AE614C" w:rsidRDefault="002E7C6D" w:rsidP="00AE614C">
            <w:pPr>
              <w:autoSpaceDE w:val="0"/>
              <w:autoSpaceDN w:val="0"/>
              <w:adjustRightInd w:val="0"/>
              <w:ind w:firstLine="708"/>
              <w:jc w:val="both"/>
              <w:rPr>
                <w:rFonts w:eastAsia="TimesNewRomanPSMT"/>
                <w:bCs/>
              </w:rPr>
            </w:pPr>
            <w:r w:rsidRPr="00AE614C">
              <w:rPr>
                <w:rFonts w:eastAsia="TimesNewRomanPSMT"/>
                <w:bCs/>
              </w:rPr>
              <w:t>4.Этапы составления схемы реализации идеи и документального оформления процесса реализации предпринимательского решения.</w:t>
            </w:r>
          </w:p>
          <w:p w:rsidR="00036F49" w:rsidRPr="00AE614C" w:rsidRDefault="00036F49" w:rsidP="00AE614C">
            <w:pPr>
              <w:rPr>
                <w:rFonts w:eastAsia="TimesNewRomanPSMT"/>
                <w:bCs/>
                <w:color w:val="FF0000"/>
              </w:rPr>
            </w:pPr>
          </w:p>
        </w:tc>
        <w:tc>
          <w:tcPr>
            <w:tcW w:w="3119" w:type="dxa"/>
            <w:tcBorders>
              <w:top w:val="single" w:sz="4" w:space="0" w:color="auto"/>
              <w:left w:val="single" w:sz="4" w:space="0" w:color="auto"/>
              <w:bottom w:val="single" w:sz="4" w:space="0" w:color="auto"/>
              <w:right w:val="single" w:sz="4" w:space="0" w:color="auto"/>
            </w:tcBorders>
            <w:hideMark/>
          </w:tcPr>
          <w:p w:rsidR="00036F49" w:rsidRPr="00AE614C" w:rsidRDefault="00036F49" w:rsidP="00AE614C">
            <w:pPr>
              <w:tabs>
                <w:tab w:val="left" w:pos="476"/>
              </w:tabs>
              <w:rPr>
                <w:b/>
                <w:noProof w:val="0"/>
              </w:rPr>
            </w:pPr>
            <w:r w:rsidRPr="00AE614C">
              <w:rPr>
                <w:b/>
                <w:noProof w:val="0"/>
              </w:rPr>
              <w:t>Например:</w:t>
            </w:r>
          </w:p>
          <w:p w:rsidR="00036F49" w:rsidRPr="00AE614C" w:rsidRDefault="00036F49" w:rsidP="00AE614C">
            <w:pPr>
              <w:rPr>
                <w:noProof w:val="0"/>
              </w:rPr>
            </w:pPr>
            <w:r w:rsidRPr="00AE614C">
              <w:rPr>
                <w:noProof w:val="0"/>
              </w:rPr>
              <w:t xml:space="preserve">работа с конспектом лекции;  </w:t>
            </w:r>
          </w:p>
          <w:p w:rsidR="00036F49" w:rsidRPr="00AE614C" w:rsidRDefault="00036F49" w:rsidP="00AE614C">
            <w:pPr>
              <w:rPr>
                <w:noProof w:val="0"/>
              </w:rPr>
            </w:pPr>
            <w:r w:rsidRPr="00AE614C">
              <w:rPr>
                <w:noProof w:val="0"/>
              </w:rPr>
              <w:t>- работа  с электронной библиотечной системой;</w:t>
            </w:r>
          </w:p>
          <w:p w:rsidR="00036F49" w:rsidRPr="00AE614C" w:rsidRDefault="00036F49" w:rsidP="00AE614C">
            <w:pPr>
              <w:rPr>
                <w:noProof w:val="0"/>
              </w:rPr>
            </w:pPr>
            <w:r w:rsidRPr="00AE614C">
              <w:rPr>
                <w:noProof w:val="0"/>
              </w:rPr>
              <w:t>- работа с информационно-образовательным порталом (ИОП) Финуниверситета;</w:t>
            </w:r>
          </w:p>
          <w:p w:rsidR="00036F49" w:rsidRPr="00AE614C" w:rsidRDefault="00036F49" w:rsidP="00AE614C">
            <w:pPr>
              <w:rPr>
                <w:noProof w:val="0"/>
              </w:rPr>
            </w:pPr>
            <w:r w:rsidRPr="00AE614C">
              <w:rPr>
                <w:noProof w:val="0"/>
              </w:rPr>
              <w:t>- подготовка к тестированию;</w:t>
            </w:r>
          </w:p>
          <w:p w:rsidR="00036F49" w:rsidRPr="00AE614C" w:rsidRDefault="00036F49" w:rsidP="00AE614C">
            <w:pPr>
              <w:rPr>
                <w:noProof w:val="0"/>
              </w:rPr>
            </w:pPr>
            <w:r w:rsidRPr="00AE614C">
              <w:rPr>
                <w:noProof w:val="0"/>
              </w:rPr>
              <w:t>- подготовка к решению ситуационных задач;</w:t>
            </w:r>
          </w:p>
          <w:p w:rsidR="00036F49" w:rsidRPr="00AE614C" w:rsidRDefault="00036F49" w:rsidP="00AE614C">
            <w:pPr>
              <w:rPr>
                <w:noProof w:val="0"/>
              </w:rPr>
            </w:pPr>
            <w:r w:rsidRPr="00AE614C">
              <w:rPr>
                <w:noProof w:val="0"/>
              </w:rPr>
              <w:t>- подготовка к решению кейса.</w:t>
            </w:r>
          </w:p>
        </w:tc>
      </w:tr>
      <w:tr w:rsidR="00036F49" w:rsidRPr="00AE614C" w:rsidTr="00450AB1">
        <w:tc>
          <w:tcPr>
            <w:tcW w:w="2977" w:type="dxa"/>
            <w:tcBorders>
              <w:top w:val="single" w:sz="4" w:space="0" w:color="auto"/>
              <w:left w:val="single" w:sz="4" w:space="0" w:color="auto"/>
              <w:bottom w:val="single" w:sz="4" w:space="0" w:color="auto"/>
              <w:right w:val="single" w:sz="4" w:space="0" w:color="auto"/>
            </w:tcBorders>
            <w:hideMark/>
          </w:tcPr>
          <w:p w:rsidR="00036F49" w:rsidRPr="00AE614C" w:rsidRDefault="00036F49" w:rsidP="00AE614C">
            <w:pPr>
              <w:ind w:right="-23"/>
            </w:pPr>
            <w:r w:rsidRPr="00AE614C">
              <w:rPr>
                <w:rStyle w:val="FontStyle60"/>
                <w:color w:val="auto"/>
                <w:sz w:val="24"/>
                <w:szCs w:val="24"/>
              </w:rPr>
              <w:t xml:space="preserve">Тема 2. </w:t>
            </w:r>
            <w:r w:rsidRPr="00AE614C">
              <w:rPr>
                <w:rFonts w:eastAsia="TimesNewRomanPS-BoldMT"/>
              </w:rPr>
              <w:t>Концепция бизнес моделей, их разновидности. Трансформация бизнес - моделей</w:t>
            </w:r>
          </w:p>
        </w:tc>
        <w:tc>
          <w:tcPr>
            <w:tcW w:w="3935" w:type="dxa"/>
            <w:tcBorders>
              <w:top w:val="single" w:sz="4" w:space="0" w:color="auto"/>
              <w:left w:val="single" w:sz="4" w:space="0" w:color="auto"/>
              <w:bottom w:val="single" w:sz="4" w:space="0" w:color="auto"/>
              <w:right w:val="single" w:sz="4" w:space="0" w:color="auto"/>
            </w:tcBorders>
          </w:tcPr>
          <w:p w:rsidR="002E7C6D" w:rsidRPr="00AE614C" w:rsidRDefault="002E7C6D" w:rsidP="00AE614C">
            <w:pPr>
              <w:jc w:val="both"/>
            </w:pPr>
            <w:r w:rsidRPr="00AE614C">
              <w:rPr>
                <w:rFonts w:eastAsia="TimesNewRomanPSMT"/>
                <w:bCs/>
              </w:rPr>
              <w:t>1.Построение динамических бизнес – моделей. 2.Трансформация бизнес – моделей в условиях цифровой трансформации бизнеса. 3.Построение ценности для потребителей в условиях цифровой экономики.</w:t>
            </w:r>
          </w:p>
          <w:p w:rsidR="002E7C6D" w:rsidRPr="00AE614C" w:rsidRDefault="002E7C6D" w:rsidP="00AE614C">
            <w:pPr>
              <w:autoSpaceDE w:val="0"/>
              <w:autoSpaceDN w:val="0"/>
              <w:adjustRightInd w:val="0"/>
              <w:ind w:firstLine="708"/>
              <w:jc w:val="both"/>
              <w:rPr>
                <w:rFonts w:eastAsia="TimesNewRomanPSMT"/>
                <w:bCs/>
              </w:rPr>
            </w:pPr>
            <w:r w:rsidRPr="00AE614C">
              <w:rPr>
                <w:rFonts w:eastAsia="TimesNewRomanPSMT"/>
                <w:bCs/>
              </w:rPr>
              <w:t>4.Отличия бизнес-модели от стратегии предприятия. 5.Примеры моделей доходов и затрат.</w:t>
            </w:r>
          </w:p>
          <w:p w:rsidR="00036F49" w:rsidRPr="00AE614C" w:rsidRDefault="00036F49" w:rsidP="00AE614C">
            <w:pPr>
              <w:autoSpaceDE w:val="0"/>
              <w:autoSpaceDN w:val="0"/>
              <w:adjustRightInd w:val="0"/>
              <w:rPr>
                <w:bCs/>
                <w:color w:val="FF0000"/>
              </w:rPr>
            </w:pPr>
          </w:p>
        </w:tc>
        <w:tc>
          <w:tcPr>
            <w:tcW w:w="3119" w:type="dxa"/>
            <w:tcBorders>
              <w:top w:val="single" w:sz="4" w:space="0" w:color="auto"/>
              <w:left w:val="single" w:sz="4" w:space="0" w:color="auto"/>
              <w:bottom w:val="single" w:sz="4" w:space="0" w:color="auto"/>
              <w:right w:val="single" w:sz="4" w:space="0" w:color="auto"/>
            </w:tcBorders>
          </w:tcPr>
          <w:p w:rsidR="00036F49" w:rsidRPr="00AE614C" w:rsidRDefault="00036F49" w:rsidP="00AE614C">
            <w:pPr>
              <w:tabs>
                <w:tab w:val="left" w:pos="476"/>
              </w:tabs>
              <w:rPr>
                <w:b/>
                <w:noProof w:val="0"/>
              </w:rPr>
            </w:pPr>
            <w:r w:rsidRPr="00AE614C">
              <w:rPr>
                <w:b/>
                <w:noProof w:val="0"/>
              </w:rPr>
              <w:t>Например:</w:t>
            </w:r>
          </w:p>
          <w:p w:rsidR="00036F49" w:rsidRPr="00AE614C" w:rsidRDefault="00036F49" w:rsidP="00AE614C">
            <w:pPr>
              <w:rPr>
                <w:noProof w:val="0"/>
              </w:rPr>
            </w:pPr>
            <w:r w:rsidRPr="00AE614C">
              <w:rPr>
                <w:noProof w:val="0"/>
              </w:rPr>
              <w:t xml:space="preserve">работа с конспектом лекции;  </w:t>
            </w:r>
          </w:p>
          <w:p w:rsidR="00036F49" w:rsidRPr="00AE614C" w:rsidRDefault="00036F49" w:rsidP="00AE614C">
            <w:pPr>
              <w:rPr>
                <w:noProof w:val="0"/>
              </w:rPr>
            </w:pPr>
            <w:r w:rsidRPr="00AE614C">
              <w:rPr>
                <w:noProof w:val="0"/>
              </w:rPr>
              <w:t>- работа  с электронной библиотечной системой;</w:t>
            </w:r>
          </w:p>
          <w:p w:rsidR="00036F49" w:rsidRPr="00AE614C" w:rsidRDefault="00036F49" w:rsidP="00AE614C">
            <w:pPr>
              <w:rPr>
                <w:noProof w:val="0"/>
              </w:rPr>
            </w:pPr>
            <w:r w:rsidRPr="00AE614C">
              <w:rPr>
                <w:noProof w:val="0"/>
              </w:rPr>
              <w:t>- работа с информационно-образовательным порталом (ИОП) Финуниверситета;</w:t>
            </w:r>
          </w:p>
          <w:p w:rsidR="00036F49" w:rsidRPr="00AE614C" w:rsidRDefault="00036F49" w:rsidP="00AE614C">
            <w:pPr>
              <w:rPr>
                <w:noProof w:val="0"/>
              </w:rPr>
            </w:pPr>
            <w:r w:rsidRPr="00AE614C">
              <w:rPr>
                <w:noProof w:val="0"/>
              </w:rPr>
              <w:t>- подготовка к тестированию;</w:t>
            </w:r>
          </w:p>
          <w:p w:rsidR="00036F49" w:rsidRPr="00AE614C" w:rsidRDefault="00036F49" w:rsidP="00AE614C">
            <w:pPr>
              <w:rPr>
                <w:noProof w:val="0"/>
              </w:rPr>
            </w:pPr>
            <w:r w:rsidRPr="00AE614C">
              <w:rPr>
                <w:noProof w:val="0"/>
              </w:rPr>
              <w:t>- подготовка к решению ситуационных задач;</w:t>
            </w:r>
          </w:p>
          <w:p w:rsidR="00036F49" w:rsidRPr="00AE614C" w:rsidRDefault="00036F49" w:rsidP="00AE614C">
            <w:pPr>
              <w:ind w:right="-108"/>
              <w:rPr>
                <w:bCs/>
              </w:rPr>
            </w:pPr>
            <w:r w:rsidRPr="00AE614C">
              <w:rPr>
                <w:noProof w:val="0"/>
              </w:rPr>
              <w:t>- подготовка к решению кейса.</w:t>
            </w:r>
          </w:p>
        </w:tc>
      </w:tr>
      <w:tr w:rsidR="00036F49" w:rsidRPr="00AE614C" w:rsidTr="00450AB1">
        <w:tc>
          <w:tcPr>
            <w:tcW w:w="2977" w:type="dxa"/>
            <w:tcBorders>
              <w:top w:val="single" w:sz="4" w:space="0" w:color="auto"/>
              <w:left w:val="single" w:sz="4" w:space="0" w:color="auto"/>
              <w:bottom w:val="single" w:sz="4" w:space="0" w:color="auto"/>
              <w:right w:val="single" w:sz="4" w:space="0" w:color="auto"/>
            </w:tcBorders>
          </w:tcPr>
          <w:p w:rsidR="00036F49" w:rsidRPr="00AE614C" w:rsidRDefault="00036F49" w:rsidP="00AE614C">
            <w:pPr>
              <w:shd w:val="clear" w:color="auto" w:fill="FFFFFF"/>
              <w:jc w:val="both"/>
            </w:pPr>
            <w:r w:rsidRPr="00AE614C">
              <w:rPr>
                <w:rStyle w:val="FontStyle59"/>
                <w:b/>
                <w:color w:val="auto"/>
                <w:sz w:val="24"/>
                <w:szCs w:val="24"/>
              </w:rPr>
              <w:t>Тема 3</w:t>
            </w:r>
            <w:r w:rsidRPr="00AE614C">
              <w:rPr>
                <w:rStyle w:val="FontStyle59"/>
                <w:color w:val="auto"/>
                <w:sz w:val="24"/>
                <w:szCs w:val="24"/>
              </w:rPr>
              <w:t xml:space="preserve">. </w:t>
            </w:r>
            <w:r w:rsidRPr="00AE614C">
              <w:rPr>
                <w:rFonts w:eastAsia="TimesNewRomanPS-BoldMT"/>
                <w:bCs/>
              </w:rPr>
              <w:t>Понятие, виды и концепции инноваций</w:t>
            </w:r>
          </w:p>
          <w:p w:rsidR="00036F49" w:rsidRPr="00AE614C" w:rsidRDefault="00036F49" w:rsidP="00AE614C">
            <w:pPr>
              <w:pStyle w:val="Style5"/>
              <w:widowControl/>
              <w:tabs>
                <w:tab w:val="left" w:pos="0"/>
              </w:tabs>
              <w:spacing w:before="29"/>
              <w:contextualSpacing/>
              <w:rPr>
                <w:rStyle w:val="FontStyle59"/>
                <w:color w:val="auto"/>
                <w:sz w:val="24"/>
                <w:szCs w:val="24"/>
              </w:rPr>
            </w:pPr>
          </w:p>
          <w:p w:rsidR="00036F49" w:rsidRPr="00AE614C" w:rsidRDefault="00036F49" w:rsidP="00AE614C">
            <w:pPr>
              <w:autoSpaceDE w:val="0"/>
              <w:autoSpaceDN w:val="0"/>
              <w:adjustRightInd w:val="0"/>
              <w:rPr>
                <w:rFonts w:eastAsia="TimesNewRomanPS-BoldMT"/>
              </w:rPr>
            </w:pPr>
          </w:p>
        </w:tc>
        <w:tc>
          <w:tcPr>
            <w:tcW w:w="3935" w:type="dxa"/>
            <w:tcBorders>
              <w:top w:val="single" w:sz="4" w:space="0" w:color="auto"/>
              <w:left w:val="single" w:sz="4" w:space="0" w:color="auto"/>
              <w:bottom w:val="single" w:sz="4" w:space="0" w:color="auto"/>
              <w:right w:val="single" w:sz="4" w:space="0" w:color="auto"/>
            </w:tcBorders>
          </w:tcPr>
          <w:p w:rsidR="00036F49" w:rsidRPr="00AE614C" w:rsidRDefault="002E7C6D" w:rsidP="00AE614C">
            <w:pPr>
              <w:autoSpaceDE w:val="0"/>
              <w:autoSpaceDN w:val="0"/>
              <w:adjustRightInd w:val="0"/>
              <w:rPr>
                <w:color w:val="FF0000"/>
              </w:rPr>
            </w:pPr>
            <w:r w:rsidRPr="00AE614C">
              <w:t>1.Волновая теория инноваций. 2.Концепция «креативного разрушения» Й. Шумпетера. 3.Циклы инновационного развития. Эволюция управленческих подходов. 4.Знания как стратегический актив организации.</w:t>
            </w:r>
            <w:r w:rsidR="00036F49" w:rsidRPr="00AE614C">
              <w:rPr>
                <w:rFonts w:eastAsia="TimesNewRomanPSMT"/>
                <w:bCs/>
                <w:color w:val="FF0000"/>
              </w:rPr>
              <w:t>.</w:t>
            </w:r>
          </w:p>
          <w:p w:rsidR="00036F49" w:rsidRPr="00AE614C" w:rsidRDefault="00036F49" w:rsidP="00AE614C">
            <w:pPr>
              <w:autoSpaceDE w:val="0"/>
              <w:autoSpaceDN w:val="0"/>
              <w:adjustRightInd w:val="0"/>
              <w:rPr>
                <w:color w:val="FF0000"/>
              </w:rPr>
            </w:pPr>
          </w:p>
        </w:tc>
        <w:tc>
          <w:tcPr>
            <w:tcW w:w="3119" w:type="dxa"/>
            <w:tcBorders>
              <w:top w:val="single" w:sz="4" w:space="0" w:color="auto"/>
              <w:left w:val="single" w:sz="4" w:space="0" w:color="auto"/>
              <w:bottom w:val="single" w:sz="4" w:space="0" w:color="auto"/>
              <w:right w:val="single" w:sz="4" w:space="0" w:color="auto"/>
            </w:tcBorders>
          </w:tcPr>
          <w:p w:rsidR="00036F49" w:rsidRPr="00AE614C" w:rsidRDefault="00036F49" w:rsidP="00AE614C">
            <w:pPr>
              <w:tabs>
                <w:tab w:val="left" w:pos="476"/>
              </w:tabs>
              <w:rPr>
                <w:b/>
                <w:noProof w:val="0"/>
              </w:rPr>
            </w:pPr>
            <w:r w:rsidRPr="00AE614C">
              <w:rPr>
                <w:b/>
                <w:noProof w:val="0"/>
              </w:rPr>
              <w:t>Например:</w:t>
            </w:r>
          </w:p>
          <w:p w:rsidR="00036F49" w:rsidRPr="00AE614C" w:rsidRDefault="00036F49" w:rsidP="00AE614C">
            <w:pPr>
              <w:rPr>
                <w:noProof w:val="0"/>
              </w:rPr>
            </w:pPr>
            <w:r w:rsidRPr="00AE614C">
              <w:rPr>
                <w:noProof w:val="0"/>
              </w:rPr>
              <w:t xml:space="preserve">работа с конспектом лекции;  </w:t>
            </w:r>
          </w:p>
          <w:p w:rsidR="00036F49" w:rsidRPr="00AE614C" w:rsidRDefault="00036F49" w:rsidP="00AE614C">
            <w:pPr>
              <w:rPr>
                <w:noProof w:val="0"/>
              </w:rPr>
            </w:pPr>
            <w:r w:rsidRPr="00AE614C">
              <w:rPr>
                <w:noProof w:val="0"/>
              </w:rPr>
              <w:t>- работа  с электронной библиотечной системой;</w:t>
            </w:r>
          </w:p>
          <w:p w:rsidR="00036F49" w:rsidRPr="00AE614C" w:rsidRDefault="00036F49" w:rsidP="00AE614C">
            <w:pPr>
              <w:rPr>
                <w:noProof w:val="0"/>
              </w:rPr>
            </w:pPr>
            <w:r w:rsidRPr="00AE614C">
              <w:rPr>
                <w:noProof w:val="0"/>
              </w:rPr>
              <w:t>- работа с информационно-образовательным порталом (ИОП) Финуниверситета;</w:t>
            </w:r>
          </w:p>
          <w:p w:rsidR="00036F49" w:rsidRPr="00AE614C" w:rsidRDefault="00036F49" w:rsidP="00AE614C">
            <w:pPr>
              <w:rPr>
                <w:noProof w:val="0"/>
              </w:rPr>
            </w:pPr>
            <w:r w:rsidRPr="00AE614C">
              <w:rPr>
                <w:noProof w:val="0"/>
              </w:rPr>
              <w:t>- подготовка к тестированию;</w:t>
            </w:r>
          </w:p>
          <w:p w:rsidR="00036F49" w:rsidRPr="00AE614C" w:rsidRDefault="00036F49" w:rsidP="00AE614C">
            <w:pPr>
              <w:rPr>
                <w:noProof w:val="0"/>
              </w:rPr>
            </w:pPr>
            <w:r w:rsidRPr="00AE614C">
              <w:rPr>
                <w:noProof w:val="0"/>
              </w:rPr>
              <w:t>- подготовка к решению ситуационных задач;</w:t>
            </w:r>
          </w:p>
          <w:p w:rsidR="00036F49" w:rsidRPr="00AE614C" w:rsidRDefault="00036F49" w:rsidP="00AE614C">
            <w:pPr>
              <w:ind w:right="-108"/>
              <w:rPr>
                <w:bCs/>
              </w:rPr>
            </w:pPr>
            <w:r w:rsidRPr="00AE614C">
              <w:rPr>
                <w:noProof w:val="0"/>
              </w:rPr>
              <w:t>- подготовка к решению кейса.</w:t>
            </w:r>
          </w:p>
        </w:tc>
      </w:tr>
      <w:tr w:rsidR="00036F49" w:rsidRPr="00AE614C" w:rsidTr="00450AB1">
        <w:tc>
          <w:tcPr>
            <w:tcW w:w="2977" w:type="dxa"/>
            <w:tcBorders>
              <w:top w:val="single" w:sz="4" w:space="0" w:color="auto"/>
              <w:left w:val="single" w:sz="4" w:space="0" w:color="auto"/>
              <w:bottom w:val="single" w:sz="4" w:space="0" w:color="auto"/>
              <w:right w:val="single" w:sz="4" w:space="0" w:color="auto"/>
            </w:tcBorders>
            <w:hideMark/>
          </w:tcPr>
          <w:p w:rsidR="00036F49" w:rsidRPr="00AE614C" w:rsidRDefault="00036F49" w:rsidP="00AE614C">
            <w:pPr>
              <w:rPr>
                <w:rFonts w:eastAsia="TimesNewRomanPS-BoldMT"/>
              </w:rPr>
            </w:pPr>
            <w:r w:rsidRPr="00AE614C">
              <w:rPr>
                <w:b/>
              </w:rPr>
              <w:lastRenderedPageBreak/>
              <w:t>Тема 4.</w:t>
            </w:r>
            <w:r w:rsidRPr="00AE614C">
              <w:t xml:space="preserve"> </w:t>
            </w:r>
            <w:r w:rsidRPr="00AE614C">
              <w:rPr>
                <w:rFonts w:eastAsia="TimesNewRomanPS-BoldMT"/>
              </w:rPr>
              <w:t>Инновационный процесс и формирование инновационной стратегии</w:t>
            </w:r>
          </w:p>
        </w:tc>
        <w:tc>
          <w:tcPr>
            <w:tcW w:w="3935" w:type="dxa"/>
            <w:tcBorders>
              <w:top w:val="single" w:sz="4" w:space="0" w:color="auto"/>
              <w:left w:val="single" w:sz="4" w:space="0" w:color="auto"/>
              <w:bottom w:val="single" w:sz="4" w:space="0" w:color="auto"/>
              <w:right w:val="single" w:sz="4" w:space="0" w:color="auto"/>
            </w:tcBorders>
          </w:tcPr>
          <w:p w:rsidR="002E7C6D" w:rsidRPr="00AE614C" w:rsidRDefault="002E7C6D" w:rsidP="00AE614C">
            <w:pPr>
              <w:ind w:firstLine="709"/>
              <w:jc w:val="both"/>
              <w:rPr>
                <w:rFonts w:eastAsia="TimesNewRomanPS-BoldMT"/>
                <w:b/>
              </w:rPr>
            </w:pPr>
            <w:r w:rsidRPr="00AE614C">
              <w:t>1.Стратегии в условиях неопределенности внешней среды. 2.Стратегия голубого океана.</w:t>
            </w:r>
          </w:p>
          <w:p w:rsidR="002E7C6D" w:rsidRPr="00AE614C" w:rsidRDefault="002E7C6D" w:rsidP="00AE614C">
            <w:pPr>
              <w:jc w:val="both"/>
              <w:rPr>
                <w:rFonts w:eastAsia="TimesNewRomanPSMT"/>
                <w:bCs/>
              </w:rPr>
            </w:pPr>
            <w:r w:rsidRPr="00AE614C">
              <w:rPr>
                <w:b/>
              </w:rPr>
              <w:tab/>
              <w:t>3.</w:t>
            </w:r>
            <w:r w:rsidRPr="00AE614C">
              <w:rPr>
                <w:rFonts w:eastAsia="TimesNewRomanPSMT"/>
                <w:bCs/>
              </w:rPr>
              <w:t>Внутренние венчуры, стратегические альянсы, совместные предприятия, поглощения, лицензирование и другие подходы к построению бизнеса.</w:t>
            </w:r>
          </w:p>
          <w:p w:rsidR="002E7C6D" w:rsidRPr="00AE614C" w:rsidRDefault="002E7C6D" w:rsidP="00AE614C">
            <w:pPr>
              <w:ind w:firstLine="709"/>
              <w:jc w:val="both"/>
              <w:rPr>
                <w:b/>
              </w:rPr>
            </w:pPr>
          </w:p>
          <w:p w:rsidR="00036F49" w:rsidRPr="00AE614C" w:rsidRDefault="00036F49" w:rsidP="00AE614C">
            <w:pPr>
              <w:rPr>
                <w:bCs/>
                <w:color w:val="FF0000"/>
              </w:rPr>
            </w:pPr>
          </w:p>
        </w:tc>
        <w:tc>
          <w:tcPr>
            <w:tcW w:w="3119" w:type="dxa"/>
            <w:tcBorders>
              <w:top w:val="single" w:sz="4" w:space="0" w:color="auto"/>
              <w:left w:val="single" w:sz="4" w:space="0" w:color="auto"/>
              <w:bottom w:val="single" w:sz="4" w:space="0" w:color="auto"/>
              <w:right w:val="single" w:sz="4" w:space="0" w:color="auto"/>
            </w:tcBorders>
          </w:tcPr>
          <w:p w:rsidR="00036F49" w:rsidRPr="00AE614C" w:rsidRDefault="00036F49" w:rsidP="00AE614C">
            <w:pPr>
              <w:tabs>
                <w:tab w:val="left" w:pos="476"/>
              </w:tabs>
              <w:rPr>
                <w:b/>
                <w:noProof w:val="0"/>
              </w:rPr>
            </w:pPr>
            <w:r w:rsidRPr="00AE614C">
              <w:rPr>
                <w:b/>
                <w:noProof w:val="0"/>
              </w:rPr>
              <w:t>Например:</w:t>
            </w:r>
          </w:p>
          <w:p w:rsidR="00036F49" w:rsidRPr="00AE614C" w:rsidRDefault="00036F49" w:rsidP="00AE614C">
            <w:pPr>
              <w:rPr>
                <w:noProof w:val="0"/>
              </w:rPr>
            </w:pPr>
            <w:r w:rsidRPr="00AE614C">
              <w:rPr>
                <w:noProof w:val="0"/>
              </w:rPr>
              <w:t xml:space="preserve">работа с конспектом лекции;  </w:t>
            </w:r>
          </w:p>
          <w:p w:rsidR="00036F49" w:rsidRPr="00AE614C" w:rsidRDefault="00036F49" w:rsidP="00AE614C">
            <w:pPr>
              <w:rPr>
                <w:noProof w:val="0"/>
              </w:rPr>
            </w:pPr>
            <w:r w:rsidRPr="00AE614C">
              <w:rPr>
                <w:noProof w:val="0"/>
              </w:rPr>
              <w:t>- работа  с электронной библиотечной системой;</w:t>
            </w:r>
          </w:p>
          <w:p w:rsidR="00036F49" w:rsidRPr="00AE614C" w:rsidRDefault="00036F49" w:rsidP="00AE614C">
            <w:pPr>
              <w:rPr>
                <w:noProof w:val="0"/>
              </w:rPr>
            </w:pPr>
            <w:r w:rsidRPr="00AE614C">
              <w:rPr>
                <w:noProof w:val="0"/>
              </w:rPr>
              <w:t>- работа с информационно-образовательным порталом (ИОП) Финуниверситета;</w:t>
            </w:r>
          </w:p>
          <w:p w:rsidR="00036F49" w:rsidRPr="00AE614C" w:rsidRDefault="00036F49" w:rsidP="00AE614C">
            <w:pPr>
              <w:rPr>
                <w:noProof w:val="0"/>
              </w:rPr>
            </w:pPr>
            <w:r w:rsidRPr="00AE614C">
              <w:rPr>
                <w:noProof w:val="0"/>
              </w:rPr>
              <w:t>- подготовка к тестированию;</w:t>
            </w:r>
          </w:p>
          <w:p w:rsidR="00036F49" w:rsidRPr="00AE614C" w:rsidRDefault="00036F49" w:rsidP="00AE614C">
            <w:pPr>
              <w:rPr>
                <w:noProof w:val="0"/>
              </w:rPr>
            </w:pPr>
            <w:r w:rsidRPr="00AE614C">
              <w:rPr>
                <w:noProof w:val="0"/>
              </w:rPr>
              <w:t>- подготовка к решению ситуационных задач;</w:t>
            </w:r>
          </w:p>
          <w:p w:rsidR="00036F49" w:rsidRPr="00AE614C" w:rsidRDefault="00036F49" w:rsidP="00AE614C">
            <w:pPr>
              <w:ind w:right="-108"/>
              <w:rPr>
                <w:bCs/>
              </w:rPr>
            </w:pPr>
            <w:r w:rsidRPr="00AE614C">
              <w:rPr>
                <w:noProof w:val="0"/>
              </w:rPr>
              <w:t>- подготовка к решению кейса.</w:t>
            </w:r>
          </w:p>
        </w:tc>
      </w:tr>
      <w:tr w:rsidR="00036F49" w:rsidRPr="00AE614C" w:rsidTr="00450AB1">
        <w:tc>
          <w:tcPr>
            <w:tcW w:w="2977" w:type="dxa"/>
            <w:tcBorders>
              <w:top w:val="single" w:sz="4" w:space="0" w:color="auto"/>
              <w:left w:val="single" w:sz="4" w:space="0" w:color="auto"/>
              <w:bottom w:val="single" w:sz="4" w:space="0" w:color="auto"/>
              <w:right w:val="single" w:sz="4" w:space="0" w:color="auto"/>
            </w:tcBorders>
            <w:hideMark/>
          </w:tcPr>
          <w:p w:rsidR="00036F49" w:rsidRPr="00AE614C" w:rsidRDefault="00036F49" w:rsidP="00AE614C">
            <w:pPr>
              <w:ind w:right="-23"/>
              <w:rPr>
                <w:b/>
              </w:rPr>
            </w:pPr>
            <w:r w:rsidRPr="00AE614C">
              <w:rPr>
                <w:b/>
              </w:rPr>
              <w:t>Тема 5.</w:t>
            </w:r>
          </w:p>
          <w:p w:rsidR="00036F49" w:rsidRPr="00AE614C" w:rsidRDefault="00036F49" w:rsidP="00AE614C">
            <w:pPr>
              <w:ind w:right="-23"/>
            </w:pPr>
            <w:r w:rsidRPr="00AE614C">
              <w:t>Коммерциализация и финансирование инноваций</w:t>
            </w:r>
          </w:p>
        </w:tc>
        <w:tc>
          <w:tcPr>
            <w:tcW w:w="3935" w:type="dxa"/>
            <w:tcBorders>
              <w:top w:val="single" w:sz="4" w:space="0" w:color="auto"/>
              <w:left w:val="single" w:sz="4" w:space="0" w:color="auto"/>
              <w:bottom w:val="single" w:sz="4" w:space="0" w:color="auto"/>
              <w:right w:val="single" w:sz="4" w:space="0" w:color="auto"/>
            </w:tcBorders>
          </w:tcPr>
          <w:p w:rsidR="002E7C6D" w:rsidRPr="00AE614C" w:rsidRDefault="002E7C6D" w:rsidP="00AE614C">
            <w:pPr>
              <w:autoSpaceDE w:val="0"/>
              <w:autoSpaceDN w:val="0"/>
              <w:adjustRightInd w:val="0"/>
              <w:ind w:firstLine="708"/>
              <w:jc w:val="both"/>
              <w:rPr>
                <w:rFonts w:eastAsia="TimesNewRomanPSMT"/>
                <w:bCs/>
              </w:rPr>
            </w:pPr>
            <w:r w:rsidRPr="00AE614C">
              <w:rPr>
                <w:rFonts w:eastAsia="TimesNewRomanPSMT"/>
                <w:bCs/>
              </w:rPr>
              <w:t>1.Венчурный капитал. 2.Принципы определения эффективности инвестиций в инновационные проекты.</w:t>
            </w:r>
          </w:p>
          <w:p w:rsidR="00036F49" w:rsidRPr="00AE614C" w:rsidRDefault="00036F49" w:rsidP="00AE614C">
            <w:pPr>
              <w:rPr>
                <w:color w:val="FF0000"/>
              </w:rPr>
            </w:pPr>
          </w:p>
        </w:tc>
        <w:tc>
          <w:tcPr>
            <w:tcW w:w="3119" w:type="dxa"/>
            <w:tcBorders>
              <w:top w:val="single" w:sz="4" w:space="0" w:color="auto"/>
              <w:left w:val="single" w:sz="4" w:space="0" w:color="auto"/>
              <w:bottom w:val="single" w:sz="4" w:space="0" w:color="auto"/>
              <w:right w:val="single" w:sz="4" w:space="0" w:color="auto"/>
            </w:tcBorders>
          </w:tcPr>
          <w:p w:rsidR="00036F49" w:rsidRPr="00AE614C" w:rsidRDefault="00036F49" w:rsidP="00AE614C">
            <w:pPr>
              <w:tabs>
                <w:tab w:val="left" w:pos="476"/>
              </w:tabs>
              <w:rPr>
                <w:b/>
                <w:noProof w:val="0"/>
              </w:rPr>
            </w:pPr>
            <w:r w:rsidRPr="00AE614C">
              <w:rPr>
                <w:b/>
                <w:noProof w:val="0"/>
              </w:rPr>
              <w:t>Например:</w:t>
            </w:r>
          </w:p>
          <w:p w:rsidR="00036F49" w:rsidRPr="00AE614C" w:rsidRDefault="00036F49" w:rsidP="00AE614C">
            <w:pPr>
              <w:rPr>
                <w:noProof w:val="0"/>
              </w:rPr>
            </w:pPr>
            <w:r w:rsidRPr="00AE614C">
              <w:rPr>
                <w:noProof w:val="0"/>
              </w:rPr>
              <w:t xml:space="preserve">работа с конспектом лекции;  </w:t>
            </w:r>
          </w:p>
          <w:p w:rsidR="00036F49" w:rsidRPr="00AE614C" w:rsidRDefault="00036F49" w:rsidP="00AE614C">
            <w:pPr>
              <w:rPr>
                <w:noProof w:val="0"/>
              </w:rPr>
            </w:pPr>
            <w:r w:rsidRPr="00AE614C">
              <w:rPr>
                <w:noProof w:val="0"/>
              </w:rPr>
              <w:t>- работа  с электронной библиотечной системой;</w:t>
            </w:r>
          </w:p>
          <w:p w:rsidR="00036F49" w:rsidRPr="00AE614C" w:rsidRDefault="00036F49" w:rsidP="00AE614C">
            <w:pPr>
              <w:rPr>
                <w:noProof w:val="0"/>
              </w:rPr>
            </w:pPr>
            <w:r w:rsidRPr="00AE614C">
              <w:rPr>
                <w:noProof w:val="0"/>
              </w:rPr>
              <w:t>- работа с информационно-образовательным порталом (ИОП) Финуниверситета;</w:t>
            </w:r>
          </w:p>
          <w:p w:rsidR="00036F49" w:rsidRPr="00AE614C" w:rsidRDefault="00036F49" w:rsidP="00AE614C">
            <w:pPr>
              <w:rPr>
                <w:noProof w:val="0"/>
              </w:rPr>
            </w:pPr>
            <w:r w:rsidRPr="00AE614C">
              <w:rPr>
                <w:noProof w:val="0"/>
              </w:rPr>
              <w:t>- подготовка к тестированию;</w:t>
            </w:r>
          </w:p>
          <w:p w:rsidR="00036F49" w:rsidRPr="00AE614C" w:rsidRDefault="00036F49" w:rsidP="00AE614C">
            <w:pPr>
              <w:rPr>
                <w:noProof w:val="0"/>
              </w:rPr>
            </w:pPr>
            <w:r w:rsidRPr="00AE614C">
              <w:rPr>
                <w:noProof w:val="0"/>
              </w:rPr>
              <w:t>- подготовка к решению ситуационных задач;</w:t>
            </w:r>
          </w:p>
          <w:p w:rsidR="00036F49" w:rsidRPr="00AE614C" w:rsidRDefault="00036F49" w:rsidP="00AE614C">
            <w:pPr>
              <w:ind w:right="-108"/>
              <w:rPr>
                <w:bCs/>
              </w:rPr>
            </w:pPr>
            <w:r w:rsidRPr="00AE614C">
              <w:rPr>
                <w:noProof w:val="0"/>
              </w:rPr>
              <w:t>- подготовка к решению кейса.</w:t>
            </w:r>
          </w:p>
        </w:tc>
      </w:tr>
      <w:tr w:rsidR="00036F49" w:rsidRPr="00AE614C" w:rsidTr="00450AB1">
        <w:tc>
          <w:tcPr>
            <w:tcW w:w="2977" w:type="dxa"/>
            <w:tcBorders>
              <w:top w:val="single" w:sz="4" w:space="0" w:color="auto"/>
              <w:left w:val="single" w:sz="4" w:space="0" w:color="auto"/>
              <w:bottom w:val="single" w:sz="4" w:space="0" w:color="auto"/>
              <w:right w:val="single" w:sz="4" w:space="0" w:color="auto"/>
            </w:tcBorders>
          </w:tcPr>
          <w:p w:rsidR="00036F49" w:rsidRPr="00AE614C" w:rsidRDefault="00036F49" w:rsidP="00AE614C">
            <w:r w:rsidRPr="00AE614C">
              <w:rPr>
                <w:rFonts w:eastAsia="TimesNewRomanPS-BoldMT"/>
                <w:b/>
              </w:rPr>
              <w:t>Тема 6</w:t>
            </w:r>
            <w:r w:rsidRPr="00AE614C">
              <w:rPr>
                <w:rFonts w:eastAsia="TimesNewRomanPS-BoldMT"/>
              </w:rPr>
              <w:t xml:space="preserve">. </w:t>
            </w:r>
            <w:r w:rsidRPr="00AE614C">
              <w:t xml:space="preserve">Проекты, их разновидности. Методология и стандарты управления проектами </w:t>
            </w:r>
          </w:p>
        </w:tc>
        <w:tc>
          <w:tcPr>
            <w:tcW w:w="3935" w:type="dxa"/>
            <w:tcBorders>
              <w:top w:val="single" w:sz="4" w:space="0" w:color="auto"/>
              <w:left w:val="single" w:sz="4" w:space="0" w:color="auto"/>
              <w:bottom w:val="single" w:sz="4" w:space="0" w:color="auto"/>
              <w:right w:val="single" w:sz="4" w:space="0" w:color="auto"/>
            </w:tcBorders>
          </w:tcPr>
          <w:p w:rsidR="002E7C6D" w:rsidRPr="00AE614C" w:rsidRDefault="002E7C6D" w:rsidP="00AE614C">
            <w:pPr>
              <w:jc w:val="both"/>
              <w:rPr>
                <w:rFonts w:eastAsia="TimesNewRomanPSMT"/>
                <w:bCs/>
              </w:rPr>
            </w:pPr>
            <w:r w:rsidRPr="00AE614C">
              <w:rPr>
                <w:rFonts w:eastAsia="TimesNewRomanPSMT"/>
                <w:bCs/>
              </w:rPr>
              <w:t xml:space="preserve">1.Регулирование и контроль в проекте. </w:t>
            </w:r>
          </w:p>
          <w:p w:rsidR="002E7C6D" w:rsidRPr="00AE614C" w:rsidRDefault="002E7C6D" w:rsidP="00AE614C">
            <w:pPr>
              <w:jc w:val="both"/>
              <w:rPr>
                <w:rFonts w:eastAsia="TimesNewRomanPSMT"/>
                <w:bCs/>
              </w:rPr>
            </w:pPr>
            <w:r w:rsidRPr="00AE614C">
              <w:rPr>
                <w:rFonts w:eastAsia="TimesNewRomanPSMT"/>
                <w:bCs/>
              </w:rPr>
              <w:t>2.Управление стоимостью и финансирование проектов. 3.Управление временными параметрами проекта. 4.Управление качеством проекта.</w:t>
            </w:r>
          </w:p>
          <w:p w:rsidR="002E7C6D" w:rsidRPr="00AE614C" w:rsidRDefault="002E7C6D" w:rsidP="00AE614C">
            <w:pPr>
              <w:jc w:val="both"/>
              <w:rPr>
                <w:rFonts w:eastAsia="TimesNewRomanPSMT"/>
                <w:bCs/>
              </w:rPr>
            </w:pPr>
            <w:r w:rsidRPr="00AE614C">
              <w:rPr>
                <w:rFonts w:eastAsia="TimesNewRomanPSMT"/>
                <w:bCs/>
              </w:rPr>
              <w:t xml:space="preserve">5. Управление ресурсами проекта. </w:t>
            </w:r>
          </w:p>
          <w:p w:rsidR="002E7C6D" w:rsidRPr="00AE614C" w:rsidRDefault="002E7C6D" w:rsidP="00AE614C">
            <w:pPr>
              <w:jc w:val="both"/>
              <w:rPr>
                <w:b/>
              </w:rPr>
            </w:pPr>
            <w:r w:rsidRPr="00AE614C">
              <w:rPr>
                <w:rFonts w:eastAsia="TimesNewRomanPSMT"/>
                <w:bCs/>
              </w:rPr>
              <w:t>6.Управление рисками проекта.</w:t>
            </w:r>
          </w:p>
          <w:p w:rsidR="00036F49" w:rsidRPr="00AE614C" w:rsidRDefault="00036F49" w:rsidP="00AE614C">
            <w:pPr>
              <w:autoSpaceDE w:val="0"/>
              <w:autoSpaceDN w:val="0"/>
              <w:adjustRightInd w:val="0"/>
              <w:rPr>
                <w:color w:val="FF0000"/>
              </w:rPr>
            </w:pPr>
          </w:p>
        </w:tc>
        <w:tc>
          <w:tcPr>
            <w:tcW w:w="3119" w:type="dxa"/>
            <w:tcBorders>
              <w:top w:val="single" w:sz="4" w:space="0" w:color="auto"/>
              <w:left w:val="single" w:sz="4" w:space="0" w:color="auto"/>
              <w:bottom w:val="single" w:sz="4" w:space="0" w:color="auto"/>
              <w:right w:val="single" w:sz="4" w:space="0" w:color="auto"/>
            </w:tcBorders>
          </w:tcPr>
          <w:p w:rsidR="00036F49" w:rsidRPr="00AE614C" w:rsidRDefault="00036F49" w:rsidP="00AE614C">
            <w:pPr>
              <w:tabs>
                <w:tab w:val="left" w:pos="476"/>
              </w:tabs>
              <w:rPr>
                <w:b/>
                <w:noProof w:val="0"/>
              </w:rPr>
            </w:pPr>
            <w:r w:rsidRPr="00AE614C">
              <w:rPr>
                <w:b/>
                <w:noProof w:val="0"/>
              </w:rPr>
              <w:t>Например:</w:t>
            </w:r>
          </w:p>
          <w:p w:rsidR="00036F49" w:rsidRPr="00AE614C" w:rsidRDefault="00036F49" w:rsidP="00AE614C">
            <w:pPr>
              <w:rPr>
                <w:noProof w:val="0"/>
              </w:rPr>
            </w:pPr>
            <w:r w:rsidRPr="00AE614C">
              <w:rPr>
                <w:noProof w:val="0"/>
              </w:rPr>
              <w:t xml:space="preserve">работа с конспектом лекции;  </w:t>
            </w:r>
          </w:p>
          <w:p w:rsidR="00036F49" w:rsidRPr="00AE614C" w:rsidRDefault="00036F49" w:rsidP="00AE614C">
            <w:pPr>
              <w:rPr>
                <w:noProof w:val="0"/>
              </w:rPr>
            </w:pPr>
            <w:r w:rsidRPr="00AE614C">
              <w:rPr>
                <w:noProof w:val="0"/>
              </w:rPr>
              <w:t>- работа  с электронной библиотечной системой;</w:t>
            </w:r>
          </w:p>
          <w:p w:rsidR="00036F49" w:rsidRPr="00AE614C" w:rsidRDefault="00036F49" w:rsidP="00AE614C">
            <w:pPr>
              <w:rPr>
                <w:noProof w:val="0"/>
              </w:rPr>
            </w:pPr>
            <w:r w:rsidRPr="00AE614C">
              <w:rPr>
                <w:noProof w:val="0"/>
              </w:rPr>
              <w:t>- работа с информационно-образовательным порталом (ИОП) Финуниверситета;</w:t>
            </w:r>
          </w:p>
          <w:p w:rsidR="00036F49" w:rsidRPr="00AE614C" w:rsidRDefault="00036F49" w:rsidP="00AE614C">
            <w:pPr>
              <w:rPr>
                <w:noProof w:val="0"/>
              </w:rPr>
            </w:pPr>
            <w:r w:rsidRPr="00AE614C">
              <w:rPr>
                <w:noProof w:val="0"/>
              </w:rPr>
              <w:t>- подготовка к тестированию;</w:t>
            </w:r>
          </w:p>
          <w:p w:rsidR="00036F49" w:rsidRPr="00AE614C" w:rsidRDefault="00036F49" w:rsidP="00AE614C">
            <w:pPr>
              <w:rPr>
                <w:noProof w:val="0"/>
              </w:rPr>
            </w:pPr>
            <w:r w:rsidRPr="00AE614C">
              <w:rPr>
                <w:noProof w:val="0"/>
              </w:rPr>
              <w:t>- подготовка к решению ситуационных задач;</w:t>
            </w:r>
          </w:p>
          <w:p w:rsidR="00036F49" w:rsidRPr="00AE614C" w:rsidRDefault="00036F49" w:rsidP="00AE614C">
            <w:pPr>
              <w:ind w:right="-108"/>
              <w:rPr>
                <w:bCs/>
              </w:rPr>
            </w:pPr>
            <w:r w:rsidRPr="00AE614C">
              <w:rPr>
                <w:noProof w:val="0"/>
              </w:rPr>
              <w:t>- подготовка к решению кейса.</w:t>
            </w:r>
          </w:p>
        </w:tc>
      </w:tr>
      <w:tr w:rsidR="00036F49" w:rsidRPr="00AE614C" w:rsidTr="00450AB1">
        <w:tc>
          <w:tcPr>
            <w:tcW w:w="2977" w:type="dxa"/>
            <w:tcBorders>
              <w:top w:val="single" w:sz="4" w:space="0" w:color="auto"/>
              <w:left w:val="single" w:sz="4" w:space="0" w:color="auto"/>
              <w:bottom w:val="single" w:sz="4" w:space="0" w:color="auto"/>
              <w:right w:val="single" w:sz="4" w:space="0" w:color="auto"/>
            </w:tcBorders>
          </w:tcPr>
          <w:p w:rsidR="00036F49" w:rsidRPr="00AE614C" w:rsidRDefault="00036F49" w:rsidP="00AE614C">
            <w:r w:rsidRPr="00AE614C">
              <w:rPr>
                <w:b/>
              </w:rPr>
              <w:t>Тема 7</w:t>
            </w:r>
            <w:r w:rsidRPr="00AE614C">
              <w:t>. Особенности управления предпринимательскими и инновационными проектами</w:t>
            </w:r>
          </w:p>
        </w:tc>
        <w:tc>
          <w:tcPr>
            <w:tcW w:w="3935" w:type="dxa"/>
            <w:tcBorders>
              <w:top w:val="single" w:sz="4" w:space="0" w:color="auto"/>
              <w:left w:val="single" w:sz="4" w:space="0" w:color="auto"/>
              <w:bottom w:val="single" w:sz="4" w:space="0" w:color="auto"/>
              <w:right w:val="single" w:sz="4" w:space="0" w:color="auto"/>
            </w:tcBorders>
          </w:tcPr>
          <w:p w:rsidR="002E7C6D" w:rsidRPr="00AE614C" w:rsidRDefault="002E7C6D" w:rsidP="00AE614C">
            <w:pPr>
              <w:ind w:firstLine="709"/>
              <w:jc w:val="both"/>
            </w:pPr>
            <w:r w:rsidRPr="00AE614C">
              <w:t xml:space="preserve">1.Подготовка презентации для инвесторов. </w:t>
            </w:r>
          </w:p>
          <w:p w:rsidR="002E7C6D" w:rsidRPr="00AE614C" w:rsidRDefault="002E7C6D" w:rsidP="00AE614C">
            <w:pPr>
              <w:ind w:firstLine="709"/>
              <w:jc w:val="both"/>
            </w:pPr>
            <w:r w:rsidRPr="00AE614C">
              <w:t xml:space="preserve">2.Формирование бизнес – плана. </w:t>
            </w:r>
          </w:p>
          <w:p w:rsidR="002E7C6D" w:rsidRPr="00AE614C" w:rsidRDefault="002E7C6D" w:rsidP="00AE614C">
            <w:pPr>
              <w:ind w:firstLine="709"/>
              <w:jc w:val="both"/>
            </w:pPr>
            <w:r w:rsidRPr="00AE614C">
              <w:t>3.Формирование содержания проекта.</w:t>
            </w:r>
          </w:p>
          <w:p w:rsidR="002E7C6D" w:rsidRPr="00AE614C" w:rsidRDefault="002E7C6D" w:rsidP="00AE614C">
            <w:pPr>
              <w:ind w:firstLine="709"/>
              <w:jc w:val="both"/>
            </w:pPr>
            <w:r w:rsidRPr="00AE614C">
              <w:t>4. Структура разбиения работ.</w:t>
            </w:r>
          </w:p>
          <w:p w:rsidR="002E7C6D" w:rsidRPr="00AE614C" w:rsidRDefault="002E7C6D" w:rsidP="00AE614C">
            <w:pPr>
              <w:ind w:firstLine="709"/>
              <w:jc w:val="both"/>
            </w:pPr>
            <w:r w:rsidRPr="00AE614C">
              <w:t xml:space="preserve">5. Формирование команды проектов. 6.Особенности гибкого </w:t>
            </w:r>
            <w:r w:rsidRPr="00AE614C">
              <w:lastRenderedPageBreak/>
              <w:t>управления проектами.</w:t>
            </w:r>
          </w:p>
          <w:p w:rsidR="00036F49" w:rsidRPr="00AE614C" w:rsidRDefault="00036F49" w:rsidP="00AE614C">
            <w:pPr>
              <w:autoSpaceDE w:val="0"/>
              <w:autoSpaceDN w:val="0"/>
              <w:adjustRightInd w:val="0"/>
              <w:rPr>
                <w:color w:val="FF0000"/>
              </w:rPr>
            </w:pPr>
          </w:p>
        </w:tc>
        <w:tc>
          <w:tcPr>
            <w:tcW w:w="3119" w:type="dxa"/>
            <w:tcBorders>
              <w:top w:val="single" w:sz="4" w:space="0" w:color="auto"/>
              <w:left w:val="single" w:sz="4" w:space="0" w:color="auto"/>
              <w:bottom w:val="single" w:sz="4" w:space="0" w:color="auto"/>
              <w:right w:val="single" w:sz="4" w:space="0" w:color="auto"/>
            </w:tcBorders>
          </w:tcPr>
          <w:p w:rsidR="00036F49" w:rsidRPr="00AE614C" w:rsidRDefault="00036F49" w:rsidP="00AE614C">
            <w:pPr>
              <w:tabs>
                <w:tab w:val="left" w:pos="476"/>
              </w:tabs>
              <w:rPr>
                <w:b/>
                <w:noProof w:val="0"/>
              </w:rPr>
            </w:pPr>
            <w:r w:rsidRPr="00AE614C">
              <w:rPr>
                <w:b/>
                <w:noProof w:val="0"/>
              </w:rPr>
              <w:lastRenderedPageBreak/>
              <w:t>Например:</w:t>
            </w:r>
          </w:p>
          <w:p w:rsidR="00036F49" w:rsidRPr="00AE614C" w:rsidRDefault="00036F49" w:rsidP="00AE614C">
            <w:pPr>
              <w:rPr>
                <w:noProof w:val="0"/>
              </w:rPr>
            </w:pPr>
            <w:r w:rsidRPr="00AE614C">
              <w:rPr>
                <w:noProof w:val="0"/>
              </w:rPr>
              <w:t xml:space="preserve">работа с конспектом лекции;  </w:t>
            </w:r>
          </w:p>
          <w:p w:rsidR="00036F49" w:rsidRPr="00AE614C" w:rsidRDefault="00036F49" w:rsidP="00AE614C">
            <w:pPr>
              <w:rPr>
                <w:noProof w:val="0"/>
              </w:rPr>
            </w:pPr>
            <w:r w:rsidRPr="00AE614C">
              <w:rPr>
                <w:noProof w:val="0"/>
              </w:rPr>
              <w:t>- работа  с электронной библиотечной системой;</w:t>
            </w:r>
          </w:p>
          <w:p w:rsidR="00036F49" w:rsidRPr="00AE614C" w:rsidRDefault="00036F49" w:rsidP="00AE614C">
            <w:pPr>
              <w:rPr>
                <w:noProof w:val="0"/>
              </w:rPr>
            </w:pPr>
            <w:r w:rsidRPr="00AE614C">
              <w:rPr>
                <w:noProof w:val="0"/>
              </w:rPr>
              <w:t>- работа с информационно-образовательным порталом (ИОП) Финуниверситета;</w:t>
            </w:r>
          </w:p>
          <w:p w:rsidR="00036F49" w:rsidRPr="00AE614C" w:rsidRDefault="00036F49" w:rsidP="00AE614C">
            <w:pPr>
              <w:rPr>
                <w:noProof w:val="0"/>
              </w:rPr>
            </w:pPr>
            <w:r w:rsidRPr="00AE614C">
              <w:rPr>
                <w:noProof w:val="0"/>
              </w:rPr>
              <w:t>- подготовка к тестированию;</w:t>
            </w:r>
          </w:p>
          <w:p w:rsidR="00036F49" w:rsidRPr="00AE614C" w:rsidRDefault="00036F49" w:rsidP="00AE614C">
            <w:pPr>
              <w:rPr>
                <w:noProof w:val="0"/>
              </w:rPr>
            </w:pPr>
            <w:r w:rsidRPr="00AE614C">
              <w:rPr>
                <w:noProof w:val="0"/>
              </w:rPr>
              <w:lastRenderedPageBreak/>
              <w:t>- подготовка к решению ситуационных задач;</w:t>
            </w:r>
          </w:p>
          <w:p w:rsidR="00036F49" w:rsidRPr="00AE614C" w:rsidRDefault="00036F49" w:rsidP="00AE614C">
            <w:pPr>
              <w:ind w:right="-108"/>
              <w:rPr>
                <w:bCs/>
              </w:rPr>
            </w:pPr>
            <w:r w:rsidRPr="00AE614C">
              <w:rPr>
                <w:noProof w:val="0"/>
              </w:rPr>
              <w:t>- подготовка к решению кейса.</w:t>
            </w:r>
          </w:p>
        </w:tc>
      </w:tr>
      <w:tr w:rsidR="003944BB" w:rsidRPr="00AE614C" w:rsidTr="00450AB1">
        <w:tc>
          <w:tcPr>
            <w:tcW w:w="2977" w:type="dxa"/>
            <w:tcBorders>
              <w:top w:val="single" w:sz="4" w:space="0" w:color="auto"/>
              <w:left w:val="single" w:sz="4" w:space="0" w:color="auto"/>
              <w:bottom w:val="single" w:sz="4" w:space="0" w:color="auto"/>
              <w:right w:val="single" w:sz="4" w:space="0" w:color="auto"/>
            </w:tcBorders>
          </w:tcPr>
          <w:p w:rsidR="003944BB" w:rsidRPr="00AE614C" w:rsidRDefault="003944BB" w:rsidP="00AE614C">
            <w:r w:rsidRPr="00AE614C">
              <w:rPr>
                <w:b/>
              </w:rPr>
              <w:lastRenderedPageBreak/>
              <w:t>Тема 8</w:t>
            </w:r>
            <w:r w:rsidRPr="00AE614C">
              <w:t>.</w:t>
            </w:r>
          </w:p>
          <w:p w:rsidR="003944BB" w:rsidRPr="00AE614C" w:rsidRDefault="003944BB" w:rsidP="00AE614C">
            <w:pPr>
              <w:rPr>
                <w:b/>
              </w:rPr>
            </w:pPr>
            <w:r w:rsidRPr="00AE614C">
              <w:rPr>
                <w:rFonts w:eastAsia="TimesNewRomanPS-BoldMT"/>
              </w:rPr>
              <w:t>Этапы составления схемы реализации идеи</w:t>
            </w:r>
          </w:p>
        </w:tc>
        <w:tc>
          <w:tcPr>
            <w:tcW w:w="3935" w:type="dxa"/>
            <w:tcBorders>
              <w:top w:val="single" w:sz="4" w:space="0" w:color="auto"/>
              <w:left w:val="single" w:sz="4" w:space="0" w:color="auto"/>
              <w:bottom w:val="single" w:sz="4" w:space="0" w:color="auto"/>
              <w:right w:val="single" w:sz="4" w:space="0" w:color="auto"/>
            </w:tcBorders>
          </w:tcPr>
          <w:p w:rsidR="002E7C6D" w:rsidRPr="00AE614C" w:rsidRDefault="002E7C6D" w:rsidP="00AE614C">
            <w:pPr>
              <w:ind w:firstLine="709"/>
              <w:jc w:val="both"/>
            </w:pPr>
            <w:r w:rsidRPr="00AE614C">
              <w:t>1.</w:t>
            </w:r>
            <w:r w:rsidRPr="00AE614C">
              <w:rPr>
                <w:lang w:val="en-US"/>
              </w:rPr>
              <w:t>C</w:t>
            </w:r>
            <w:r w:rsidRPr="00AE614C">
              <w:t>равнительный анализ отобранных предпринимательских идей. 2.Алгоритм реализации предпринимательской идеи – принятия предпринимательского решения.</w:t>
            </w:r>
          </w:p>
          <w:p w:rsidR="002E7C6D" w:rsidRPr="00AE614C" w:rsidRDefault="002E7C6D" w:rsidP="00AE614C">
            <w:pPr>
              <w:ind w:firstLine="709"/>
              <w:jc w:val="both"/>
            </w:pPr>
            <w:r w:rsidRPr="00AE614C">
              <w:t>3. Этап составления схемы реализации идеи.</w:t>
            </w:r>
          </w:p>
          <w:p w:rsidR="002E7C6D" w:rsidRPr="00AE614C" w:rsidRDefault="002E7C6D" w:rsidP="00AE614C">
            <w:pPr>
              <w:ind w:firstLine="709"/>
              <w:jc w:val="both"/>
              <w:rPr>
                <w:rFonts w:asciiTheme="minorHAnsi" w:hAnsiTheme="minorHAnsi" w:cs="Times"/>
                <w:noProof w:val="0"/>
              </w:rPr>
            </w:pPr>
            <w:r w:rsidRPr="00AE614C">
              <w:t>4. Этап документального оформления процесса реализации предпринимательского решения.</w:t>
            </w:r>
          </w:p>
          <w:p w:rsidR="003944BB" w:rsidRPr="00AE614C" w:rsidRDefault="003944BB" w:rsidP="00AE614C">
            <w:pPr>
              <w:autoSpaceDE w:val="0"/>
              <w:autoSpaceDN w:val="0"/>
              <w:adjustRightInd w:val="0"/>
              <w:rPr>
                <w:color w:val="FF0000"/>
              </w:rPr>
            </w:pPr>
          </w:p>
        </w:tc>
        <w:tc>
          <w:tcPr>
            <w:tcW w:w="3119" w:type="dxa"/>
            <w:tcBorders>
              <w:top w:val="single" w:sz="4" w:space="0" w:color="auto"/>
              <w:left w:val="single" w:sz="4" w:space="0" w:color="auto"/>
              <w:bottom w:val="single" w:sz="4" w:space="0" w:color="auto"/>
              <w:right w:val="single" w:sz="4" w:space="0" w:color="auto"/>
            </w:tcBorders>
          </w:tcPr>
          <w:p w:rsidR="006E70E1" w:rsidRPr="00AE614C" w:rsidRDefault="006E70E1" w:rsidP="00AE614C">
            <w:pPr>
              <w:tabs>
                <w:tab w:val="left" w:pos="476"/>
              </w:tabs>
              <w:rPr>
                <w:b/>
                <w:noProof w:val="0"/>
              </w:rPr>
            </w:pPr>
            <w:r w:rsidRPr="00AE614C">
              <w:rPr>
                <w:b/>
                <w:noProof w:val="0"/>
              </w:rPr>
              <w:t>Например:</w:t>
            </w:r>
          </w:p>
          <w:p w:rsidR="006E70E1" w:rsidRPr="00AE614C" w:rsidRDefault="006E70E1" w:rsidP="00AE614C">
            <w:pPr>
              <w:rPr>
                <w:noProof w:val="0"/>
              </w:rPr>
            </w:pPr>
            <w:r w:rsidRPr="00AE614C">
              <w:rPr>
                <w:noProof w:val="0"/>
              </w:rPr>
              <w:t xml:space="preserve">работа с конспектом лекции;  </w:t>
            </w:r>
          </w:p>
          <w:p w:rsidR="006E70E1" w:rsidRPr="00AE614C" w:rsidRDefault="006E70E1" w:rsidP="00AE614C">
            <w:pPr>
              <w:rPr>
                <w:noProof w:val="0"/>
              </w:rPr>
            </w:pPr>
            <w:r w:rsidRPr="00AE614C">
              <w:rPr>
                <w:noProof w:val="0"/>
              </w:rPr>
              <w:t>- работа  с электронной библиотечной системой;</w:t>
            </w:r>
          </w:p>
          <w:p w:rsidR="006E70E1" w:rsidRPr="00AE614C" w:rsidRDefault="006E70E1" w:rsidP="00AE614C">
            <w:pPr>
              <w:rPr>
                <w:noProof w:val="0"/>
              </w:rPr>
            </w:pPr>
            <w:r w:rsidRPr="00AE614C">
              <w:rPr>
                <w:noProof w:val="0"/>
              </w:rPr>
              <w:t>- работа с информационно-образовательным порталом (ИОП) Финуниверситета;</w:t>
            </w:r>
          </w:p>
          <w:p w:rsidR="006E70E1" w:rsidRPr="00AE614C" w:rsidRDefault="006E70E1" w:rsidP="00AE614C">
            <w:pPr>
              <w:rPr>
                <w:noProof w:val="0"/>
              </w:rPr>
            </w:pPr>
            <w:r w:rsidRPr="00AE614C">
              <w:rPr>
                <w:noProof w:val="0"/>
              </w:rPr>
              <w:t>- подготовка к тестированию;</w:t>
            </w:r>
          </w:p>
          <w:p w:rsidR="006E70E1" w:rsidRPr="00AE614C" w:rsidRDefault="006E70E1" w:rsidP="00AE614C">
            <w:pPr>
              <w:rPr>
                <w:noProof w:val="0"/>
              </w:rPr>
            </w:pPr>
            <w:r w:rsidRPr="00AE614C">
              <w:rPr>
                <w:noProof w:val="0"/>
              </w:rPr>
              <w:t>- подготовка к решению ситуационных задач;</w:t>
            </w:r>
          </w:p>
          <w:p w:rsidR="003944BB" w:rsidRPr="00AE614C" w:rsidRDefault="006E70E1" w:rsidP="00AE614C">
            <w:pPr>
              <w:ind w:right="-108"/>
              <w:rPr>
                <w:rFonts w:eastAsia="Arial Unicode MS"/>
              </w:rPr>
            </w:pPr>
            <w:r w:rsidRPr="00AE614C">
              <w:rPr>
                <w:noProof w:val="0"/>
              </w:rPr>
              <w:t>- подготовка к решению кейса.</w:t>
            </w:r>
          </w:p>
        </w:tc>
      </w:tr>
    </w:tbl>
    <w:p w:rsidR="00A94896" w:rsidRPr="00ED3761" w:rsidRDefault="00A94896" w:rsidP="00A94896">
      <w:pPr>
        <w:tabs>
          <w:tab w:val="left" w:pos="1092"/>
        </w:tabs>
        <w:autoSpaceDE w:val="0"/>
        <w:autoSpaceDN w:val="0"/>
        <w:adjustRightInd w:val="0"/>
        <w:spacing w:line="360" w:lineRule="auto"/>
        <w:ind w:firstLine="676"/>
        <w:jc w:val="both"/>
        <w:rPr>
          <w:rFonts w:eastAsia="TimesNewRomanPS-BoldMT"/>
          <w:b/>
          <w:bCs/>
          <w:sz w:val="28"/>
          <w:szCs w:val="28"/>
        </w:rPr>
      </w:pPr>
    </w:p>
    <w:p w:rsidR="00CE028C" w:rsidRPr="00ED3761" w:rsidRDefault="00A94896" w:rsidP="00CE028C">
      <w:pPr>
        <w:keepNext/>
        <w:jc w:val="both"/>
        <w:rPr>
          <w:b/>
          <w:noProof w:val="0"/>
          <w:sz w:val="28"/>
          <w:szCs w:val="28"/>
        </w:rPr>
      </w:pPr>
      <w:bookmarkStart w:id="24" w:name="_Toc501913785"/>
      <w:r w:rsidRPr="00ED3761">
        <w:rPr>
          <w:b/>
          <w:bCs/>
          <w:kern w:val="32"/>
          <w:sz w:val="28"/>
          <w:szCs w:val="28"/>
        </w:rPr>
        <w:t xml:space="preserve">6.2. </w:t>
      </w:r>
      <w:bookmarkEnd w:id="24"/>
      <w:r w:rsidR="00CE028C" w:rsidRPr="00ED3761">
        <w:rPr>
          <w:b/>
          <w:noProof w:val="0"/>
          <w:sz w:val="28"/>
          <w:szCs w:val="28"/>
        </w:rPr>
        <w:t xml:space="preserve">Перечень вопросов, заданий, тем для подготовки к текущему контролю </w:t>
      </w:r>
    </w:p>
    <w:p w:rsidR="007A64CC" w:rsidRPr="00ED3761" w:rsidRDefault="007A64CC" w:rsidP="007A478E">
      <w:pPr>
        <w:keepNext/>
        <w:spacing w:line="360" w:lineRule="auto"/>
        <w:jc w:val="both"/>
        <w:outlineLvl w:val="0"/>
        <w:rPr>
          <w:b/>
          <w:bCs/>
          <w:kern w:val="32"/>
          <w:sz w:val="28"/>
          <w:szCs w:val="28"/>
        </w:rPr>
      </w:pPr>
    </w:p>
    <w:p w:rsidR="00A94896" w:rsidRPr="00ED3761" w:rsidRDefault="00A94896" w:rsidP="00A94896">
      <w:pPr>
        <w:spacing w:line="360" w:lineRule="auto"/>
        <w:jc w:val="center"/>
        <w:rPr>
          <w:b/>
          <w:sz w:val="28"/>
          <w:szCs w:val="28"/>
        </w:rPr>
      </w:pPr>
      <w:r w:rsidRPr="00ED3761">
        <w:rPr>
          <w:b/>
          <w:sz w:val="28"/>
          <w:szCs w:val="28"/>
        </w:rPr>
        <w:t>Примерные вопросы для тестирования</w:t>
      </w:r>
    </w:p>
    <w:p w:rsidR="00A94896" w:rsidRPr="00ED3761" w:rsidRDefault="00A94896" w:rsidP="00A94896">
      <w:pPr>
        <w:tabs>
          <w:tab w:val="left" w:pos="6415"/>
        </w:tabs>
        <w:spacing w:line="360" w:lineRule="auto"/>
        <w:ind w:firstLine="709"/>
        <w:jc w:val="both"/>
        <w:rPr>
          <w:b/>
          <w:i/>
          <w:sz w:val="28"/>
          <w:szCs w:val="28"/>
        </w:rPr>
      </w:pPr>
      <w:r w:rsidRPr="00ED3761">
        <w:rPr>
          <w:b/>
          <w:i/>
          <w:sz w:val="28"/>
          <w:szCs w:val="28"/>
        </w:rPr>
        <w:t>1. Дайте правильное определение понятию «</w:t>
      </w:r>
      <w:r w:rsidRPr="00ED3761">
        <w:rPr>
          <w:b/>
          <w:bCs/>
          <w:i/>
          <w:iCs/>
          <w:sz w:val="28"/>
          <w:szCs w:val="28"/>
        </w:rPr>
        <w:t>бизнес - модель</w:t>
      </w:r>
      <w:r w:rsidRPr="00ED3761">
        <w:rPr>
          <w:b/>
          <w:i/>
          <w:sz w:val="28"/>
          <w:szCs w:val="28"/>
        </w:rPr>
        <w:t>»</w:t>
      </w:r>
    </w:p>
    <w:p w:rsidR="00A94896" w:rsidRPr="00ED3761" w:rsidRDefault="00A94896" w:rsidP="00A94896">
      <w:pPr>
        <w:pStyle w:val="af6"/>
        <w:spacing w:after="0" w:line="360" w:lineRule="auto"/>
        <w:ind w:firstLine="709"/>
        <w:jc w:val="both"/>
        <w:rPr>
          <w:rFonts w:eastAsia="Arial Unicode MS"/>
          <w:sz w:val="28"/>
          <w:szCs w:val="28"/>
        </w:rPr>
      </w:pPr>
      <w:r w:rsidRPr="00ED3761">
        <w:rPr>
          <w:rFonts w:eastAsia="Arial Unicode MS"/>
          <w:sz w:val="28"/>
          <w:szCs w:val="28"/>
        </w:rPr>
        <w:t>а) преобразование основных бизнес-процессов компании путём внедрения Интернет-технологий, нацеленное на повышение эффективности деятельности;</w:t>
      </w:r>
    </w:p>
    <w:p w:rsidR="00A94896" w:rsidRPr="00ED3761" w:rsidRDefault="00A94896" w:rsidP="00A94896">
      <w:pPr>
        <w:pStyle w:val="af6"/>
        <w:spacing w:after="0" w:line="360" w:lineRule="auto"/>
        <w:ind w:firstLine="709"/>
        <w:jc w:val="both"/>
        <w:rPr>
          <w:rFonts w:eastAsia="Arial Unicode MS"/>
          <w:sz w:val="28"/>
          <w:szCs w:val="28"/>
        </w:rPr>
      </w:pPr>
      <w:r w:rsidRPr="00ED3761">
        <w:rPr>
          <w:rFonts w:eastAsia="Arial Unicode MS"/>
          <w:sz w:val="28"/>
          <w:szCs w:val="28"/>
        </w:rPr>
        <w:t>б) стратегический процесс создания, дистрибуции, продвижения и ценообразования товаров и услуг на целевом рынке при помощи Интернета или через другие цифровые инструменты;</w:t>
      </w:r>
    </w:p>
    <w:p w:rsidR="00A94896" w:rsidRPr="00ED3761" w:rsidRDefault="00A94896" w:rsidP="00A94896">
      <w:pPr>
        <w:pStyle w:val="af6"/>
        <w:spacing w:after="0" w:line="360" w:lineRule="auto"/>
        <w:ind w:firstLine="709"/>
        <w:jc w:val="both"/>
        <w:rPr>
          <w:rFonts w:eastAsia="Arial Unicode MS"/>
          <w:sz w:val="28"/>
          <w:szCs w:val="28"/>
        </w:rPr>
      </w:pPr>
      <w:r w:rsidRPr="00ED3761">
        <w:rPr>
          <w:rFonts w:eastAsia="Arial Unicode MS"/>
          <w:sz w:val="28"/>
          <w:szCs w:val="28"/>
        </w:rPr>
        <w:t>в) процесс создания и доставки ценности потребителю;</w:t>
      </w:r>
    </w:p>
    <w:p w:rsidR="00A94896" w:rsidRPr="00ED3761" w:rsidRDefault="00A94896" w:rsidP="00A94896">
      <w:pPr>
        <w:pStyle w:val="af6"/>
        <w:spacing w:after="0" w:line="360" w:lineRule="auto"/>
        <w:ind w:firstLine="709"/>
        <w:jc w:val="both"/>
        <w:rPr>
          <w:rFonts w:eastAsia="Arial Unicode MS"/>
          <w:sz w:val="28"/>
          <w:szCs w:val="28"/>
        </w:rPr>
      </w:pPr>
      <w:r w:rsidRPr="00ED3761">
        <w:rPr>
          <w:rFonts w:eastAsia="Arial Unicode MS"/>
          <w:sz w:val="28"/>
          <w:szCs w:val="28"/>
        </w:rPr>
        <w:t>г) целевое взаимодействие с потребителями путем сбора и анализа бизнес-информации, осуществления трансакций с потребителями, и поддержание онлайновых взаимоотношений с ними при помощи телекоммуникационных сетей.</w:t>
      </w:r>
    </w:p>
    <w:p w:rsidR="00A94896" w:rsidRPr="00ED3761" w:rsidRDefault="00A94896" w:rsidP="00A94896">
      <w:pPr>
        <w:tabs>
          <w:tab w:val="left" w:pos="6415"/>
        </w:tabs>
        <w:spacing w:line="360" w:lineRule="auto"/>
        <w:ind w:firstLine="709"/>
        <w:jc w:val="both"/>
        <w:rPr>
          <w:b/>
          <w:i/>
          <w:sz w:val="28"/>
          <w:szCs w:val="28"/>
        </w:rPr>
      </w:pPr>
      <w:r w:rsidRPr="00ED3761">
        <w:rPr>
          <w:b/>
          <w:i/>
          <w:sz w:val="28"/>
          <w:szCs w:val="28"/>
        </w:rPr>
        <w:t>2. Дайте правильное определение понятию «</w:t>
      </w:r>
      <w:r w:rsidRPr="00ED3761">
        <w:rPr>
          <w:b/>
          <w:bCs/>
          <w:i/>
          <w:iCs/>
          <w:sz w:val="28"/>
          <w:szCs w:val="28"/>
        </w:rPr>
        <w:t>инновации</w:t>
      </w:r>
      <w:r w:rsidRPr="00ED3761">
        <w:rPr>
          <w:b/>
          <w:i/>
          <w:sz w:val="28"/>
          <w:szCs w:val="28"/>
        </w:rPr>
        <w:t>»</w:t>
      </w:r>
      <w:r w:rsidRPr="00ED3761">
        <w:rPr>
          <w:b/>
          <w:i/>
          <w:sz w:val="28"/>
          <w:szCs w:val="28"/>
        </w:rPr>
        <w:tab/>
      </w:r>
    </w:p>
    <w:p w:rsidR="00A94896" w:rsidRPr="00ED3761" w:rsidRDefault="00A94896" w:rsidP="00A94896">
      <w:pPr>
        <w:pStyle w:val="af6"/>
        <w:spacing w:after="0" w:line="360" w:lineRule="auto"/>
        <w:ind w:firstLine="709"/>
        <w:jc w:val="both"/>
        <w:rPr>
          <w:rFonts w:eastAsia="Arial Unicode MS"/>
          <w:sz w:val="28"/>
          <w:szCs w:val="28"/>
        </w:rPr>
      </w:pPr>
      <w:r w:rsidRPr="00ED3761">
        <w:rPr>
          <w:rFonts w:eastAsia="Arial Unicode MS"/>
          <w:sz w:val="28"/>
          <w:szCs w:val="28"/>
        </w:rPr>
        <w:lastRenderedPageBreak/>
        <w:t>а) преобразование основных бизнес-процессов компании путём внедрения Интернет-технологий, нацеленное на повышение эффективности деятельности;</w:t>
      </w:r>
    </w:p>
    <w:p w:rsidR="00A94896" w:rsidRPr="00ED3761" w:rsidRDefault="00A94896" w:rsidP="00A94896">
      <w:pPr>
        <w:pStyle w:val="af6"/>
        <w:spacing w:after="0" w:line="360" w:lineRule="auto"/>
        <w:ind w:firstLine="709"/>
        <w:jc w:val="both"/>
        <w:rPr>
          <w:rFonts w:eastAsia="Arial Unicode MS"/>
          <w:sz w:val="28"/>
          <w:szCs w:val="28"/>
        </w:rPr>
      </w:pPr>
      <w:r w:rsidRPr="00ED3761">
        <w:rPr>
          <w:rFonts w:eastAsia="Arial Unicode MS"/>
          <w:sz w:val="28"/>
          <w:szCs w:val="28"/>
        </w:rPr>
        <w:t>б) стратегический процесс создания, дистрибуции, продвижения и ценообразования новых товаров и услуг на целевом рынке;</w:t>
      </w:r>
    </w:p>
    <w:p w:rsidR="00A94896" w:rsidRPr="00ED3761" w:rsidRDefault="00A94896" w:rsidP="00A94896">
      <w:pPr>
        <w:pStyle w:val="af6"/>
        <w:spacing w:after="0" w:line="360" w:lineRule="auto"/>
        <w:ind w:firstLine="709"/>
        <w:jc w:val="both"/>
        <w:rPr>
          <w:rFonts w:eastAsia="Arial Unicode MS"/>
          <w:sz w:val="28"/>
          <w:szCs w:val="28"/>
        </w:rPr>
      </w:pPr>
      <w:r w:rsidRPr="00ED3761">
        <w:rPr>
          <w:rFonts w:eastAsia="Arial Unicode MS"/>
          <w:sz w:val="28"/>
          <w:szCs w:val="28"/>
        </w:rPr>
        <w:t>в) это внедрённое новшество, обеспечивающее качественный рост эффективности процессов или продукции, востребованное рынком;</w:t>
      </w:r>
    </w:p>
    <w:p w:rsidR="00A94896" w:rsidRPr="00ED3761" w:rsidRDefault="00A94896" w:rsidP="00A94896">
      <w:pPr>
        <w:spacing w:line="360" w:lineRule="auto"/>
        <w:ind w:firstLine="709"/>
        <w:jc w:val="both"/>
        <w:rPr>
          <w:sz w:val="28"/>
          <w:szCs w:val="28"/>
        </w:rPr>
      </w:pPr>
      <w:r w:rsidRPr="00ED3761">
        <w:rPr>
          <w:sz w:val="28"/>
          <w:szCs w:val="28"/>
        </w:rPr>
        <w:t xml:space="preserve">г) целевое взаимодействие с потребителями путем сбора и анализа бизнес-информации, осуществления трансакций с потребителями, и поддержание онлайновых взаимоотношений с ними при помощи телекоммуникационных сетей. </w:t>
      </w:r>
    </w:p>
    <w:p w:rsidR="00A94896" w:rsidRPr="00ED3761" w:rsidRDefault="00A94896" w:rsidP="00A94896">
      <w:pPr>
        <w:spacing w:line="360" w:lineRule="auto"/>
        <w:jc w:val="both"/>
        <w:rPr>
          <w:b/>
          <w:i/>
          <w:sz w:val="28"/>
          <w:szCs w:val="28"/>
        </w:rPr>
      </w:pPr>
      <w:r w:rsidRPr="00ED3761">
        <w:rPr>
          <w:b/>
          <w:i/>
          <w:sz w:val="28"/>
          <w:szCs w:val="28"/>
        </w:rPr>
        <w:t>3. Какие из приведенных инновационных стратегий выделял Й.Шумпетер?</w:t>
      </w:r>
    </w:p>
    <w:p w:rsidR="00A94896" w:rsidRPr="00ED3761" w:rsidRDefault="00A94896" w:rsidP="00A94896">
      <w:pPr>
        <w:spacing w:line="360" w:lineRule="auto"/>
        <w:ind w:firstLine="567"/>
        <w:jc w:val="both"/>
        <w:rPr>
          <w:sz w:val="28"/>
          <w:szCs w:val="28"/>
        </w:rPr>
      </w:pPr>
      <w:r w:rsidRPr="00ED3761">
        <w:rPr>
          <w:sz w:val="28"/>
          <w:szCs w:val="28"/>
        </w:rPr>
        <w:t>а) создание нового продукта;</w:t>
      </w:r>
    </w:p>
    <w:p w:rsidR="00A94896" w:rsidRPr="00ED3761" w:rsidRDefault="00A94896" w:rsidP="00A94896">
      <w:pPr>
        <w:spacing w:line="360" w:lineRule="auto"/>
        <w:ind w:firstLine="567"/>
        <w:jc w:val="both"/>
        <w:rPr>
          <w:sz w:val="28"/>
          <w:szCs w:val="28"/>
        </w:rPr>
      </w:pPr>
      <w:r w:rsidRPr="00ED3761">
        <w:rPr>
          <w:sz w:val="28"/>
          <w:szCs w:val="28"/>
        </w:rPr>
        <w:t>б) создание новой организационной структуры;</w:t>
      </w:r>
    </w:p>
    <w:p w:rsidR="00A94896" w:rsidRPr="00ED3761" w:rsidRDefault="00A94896" w:rsidP="00A94896">
      <w:pPr>
        <w:spacing w:line="360" w:lineRule="auto"/>
        <w:ind w:firstLine="567"/>
        <w:jc w:val="both"/>
        <w:rPr>
          <w:sz w:val="28"/>
          <w:szCs w:val="28"/>
        </w:rPr>
      </w:pPr>
      <w:r w:rsidRPr="00ED3761">
        <w:rPr>
          <w:sz w:val="28"/>
          <w:szCs w:val="28"/>
        </w:rPr>
        <w:t>в) использование новой технологии производства;</w:t>
      </w:r>
    </w:p>
    <w:p w:rsidR="00A94896" w:rsidRPr="00ED3761" w:rsidRDefault="00A94896" w:rsidP="00A94896">
      <w:pPr>
        <w:spacing w:line="360" w:lineRule="auto"/>
        <w:ind w:firstLine="567"/>
        <w:jc w:val="both"/>
        <w:rPr>
          <w:sz w:val="28"/>
          <w:szCs w:val="28"/>
        </w:rPr>
      </w:pPr>
      <w:r w:rsidRPr="00ED3761">
        <w:rPr>
          <w:sz w:val="28"/>
          <w:szCs w:val="28"/>
        </w:rPr>
        <w:t>г) использование новой организации производства;</w:t>
      </w:r>
    </w:p>
    <w:p w:rsidR="00A94896" w:rsidRPr="00ED3761" w:rsidRDefault="00A94896" w:rsidP="00A94896">
      <w:pPr>
        <w:spacing w:line="360" w:lineRule="auto"/>
        <w:ind w:firstLine="567"/>
        <w:jc w:val="both"/>
        <w:rPr>
          <w:sz w:val="28"/>
          <w:szCs w:val="28"/>
        </w:rPr>
      </w:pPr>
      <w:r w:rsidRPr="00ED3761">
        <w:rPr>
          <w:sz w:val="28"/>
          <w:szCs w:val="28"/>
        </w:rPr>
        <w:t>д) создание новых материалов;</w:t>
      </w:r>
    </w:p>
    <w:p w:rsidR="00A94896" w:rsidRPr="00ED3761" w:rsidRDefault="00A94896" w:rsidP="00A94896">
      <w:pPr>
        <w:spacing w:line="360" w:lineRule="auto"/>
        <w:ind w:firstLine="567"/>
        <w:jc w:val="both"/>
        <w:rPr>
          <w:sz w:val="28"/>
          <w:szCs w:val="28"/>
        </w:rPr>
      </w:pPr>
      <w:r w:rsidRPr="00ED3761">
        <w:rPr>
          <w:sz w:val="28"/>
          <w:szCs w:val="28"/>
        </w:rPr>
        <w:t>е) открытие новых рынков сбыта;</w:t>
      </w:r>
    </w:p>
    <w:p w:rsidR="00A94896" w:rsidRPr="00ED3761" w:rsidRDefault="00A94896" w:rsidP="00245900">
      <w:pPr>
        <w:spacing w:line="360" w:lineRule="auto"/>
        <w:ind w:firstLine="567"/>
        <w:jc w:val="both"/>
        <w:rPr>
          <w:sz w:val="28"/>
          <w:szCs w:val="28"/>
        </w:rPr>
      </w:pPr>
      <w:r w:rsidRPr="00ED3761">
        <w:rPr>
          <w:sz w:val="28"/>
          <w:szCs w:val="28"/>
        </w:rPr>
        <w:t>ж) открытие новых источников сырья.</w:t>
      </w:r>
    </w:p>
    <w:p w:rsidR="00CD5CF4" w:rsidRPr="00ED3761" w:rsidRDefault="00CD5CF4" w:rsidP="00CD5CF4">
      <w:pPr>
        <w:pStyle w:val="1"/>
        <w:spacing w:before="0" w:beforeAutospacing="0" w:after="0" w:afterAutospacing="0" w:line="360" w:lineRule="auto"/>
        <w:ind w:firstLine="709"/>
        <w:jc w:val="both"/>
        <w:rPr>
          <w:sz w:val="28"/>
          <w:szCs w:val="28"/>
        </w:rPr>
      </w:pPr>
    </w:p>
    <w:p w:rsidR="00CD5CF4" w:rsidRPr="00ED3761" w:rsidRDefault="005A34A9" w:rsidP="005A34A9">
      <w:pPr>
        <w:pStyle w:val="a7"/>
        <w:rPr>
          <w:rFonts w:ascii="Times New Roman" w:hAnsi="Times New Roman" w:cs="Times New Roman"/>
          <w:b/>
          <w:i/>
          <w:sz w:val="28"/>
          <w:szCs w:val="28"/>
        </w:rPr>
      </w:pPr>
      <w:r w:rsidRPr="00ED3761">
        <w:rPr>
          <w:rFonts w:ascii="Times New Roman" w:hAnsi="Times New Roman" w:cs="Times New Roman"/>
          <w:b/>
          <w:i/>
          <w:sz w:val="28"/>
          <w:szCs w:val="28"/>
        </w:rPr>
        <w:t>4.</w:t>
      </w:r>
      <w:r w:rsidR="00CD5CF4" w:rsidRPr="00ED3761">
        <w:rPr>
          <w:rFonts w:ascii="Times New Roman" w:hAnsi="Times New Roman" w:cs="Times New Roman"/>
          <w:b/>
          <w:i/>
          <w:sz w:val="28"/>
          <w:szCs w:val="28"/>
        </w:rPr>
        <w:t>Инновационный проект – это:</w:t>
      </w:r>
    </w:p>
    <w:p w:rsidR="00CD5CF4" w:rsidRPr="00ED3761" w:rsidRDefault="00CD5CF4" w:rsidP="00C76617">
      <w:pPr>
        <w:pStyle w:val="a7"/>
        <w:numPr>
          <w:ilvl w:val="0"/>
          <w:numId w:val="21"/>
        </w:numPr>
        <w:ind w:left="0" w:firstLine="709"/>
        <w:rPr>
          <w:rFonts w:ascii="Times New Roman" w:hAnsi="Times New Roman" w:cs="Times New Roman"/>
          <w:sz w:val="28"/>
          <w:szCs w:val="28"/>
        </w:rPr>
      </w:pPr>
      <w:r w:rsidRPr="00ED3761">
        <w:rPr>
          <w:rFonts w:ascii="Times New Roman" w:hAnsi="Times New Roman" w:cs="Times New Roman"/>
          <w:sz w:val="28"/>
          <w:szCs w:val="28"/>
        </w:rPr>
        <w:t>план мероприятий, направленных на повышение эффективности производства;</w:t>
      </w:r>
    </w:p>
    <w:p w:rsidR="00CD5CF4" w:rsidRPr="00ED3761" w:rsidRDefault="00CD5CF4" w:rsidP="00C76617">
      <w:pPr>
        <w:pStyle w:val="a7"/>
        <w:numPr>
          <w:ilvl w:val="0"/>
          <w:numId w:val="21"/>
        </w:numPr>
        <w:ind w:left="0" w:firstLine="709"/>
        <w:rPr>
          <w:rFonts w:ascii="Times New Roman" w:hAnsi="Times New Roman" w:cs="Times New Roman"/>
          <w:sz w:val="28"/>
          <w:szCs w:val="28"/>
        </w:rPr>
      </w:pPr>
      <w:r w:rsidRPr="00ED3761">
        <w:rPr>
          <w:rFonts w:ascii="Times New Roman" w:hAnsi="Times New Roman" w:cs="Times New Roman"/>
          <w:sz w:val="28"/>
          <w:szCs w:val="28"/>
        </w:rPr>
        <w:t>система научно-технической, организационно-правовой и финансово-экономической документации, необходимой для реализации нововведения на предприятии (в организации);</w:t>
      </w:r>
    </w:p>
    <w:p w:rsidR="00CD5CF4" w:rsidRPr="00ED3761" w:rsidRDefault="00CD5CF4" w:rsidP="00C76617">
      <w:pPr>
        <w:pStyle w:val="a7"/>
        <w:numPr>
          <w:ilvl w:val="0"/>
          <w:numId w:val="21"/>
        </w:numPr>
        <w:ind w:left="0" w:firstLine="709"/>
        <w:rPr>
          <w:rFonts w:ascii="Times New Roman" w:hAnsi="Times New Roman" w:cs="Times New Roman"/>
          <w:sz w:val="28"/>
          <w:szCs w:val="28"/>
        </w:rPr>
      </w:pPr>
      <w:r w:rsidRPr="00ED3761">
        <w:rPr>
          <w:rFonts w:ascii="Times New Roman" w:hAnsi="Times New Roman" w:cs="Times New Roman"/>
          <w:sz w:val="28"/>
          <w:szCs w:val="28"/>
        </w:rPr>
        <w:t>план работ по совершенствованию охраны окружающей среды;</w:t>
      </w:r>
    </w:p>
    <w:p w:rsidR="00CD5CF4" w:rsidRPr="00ED3761" w:rsidRDefault="00CD5CF4" w:rsidP="00C76617">
      <w:pPr>
        <w:pStyle w:val="a7"/>
        <w:numPr>
          <w:ilvl w:val="0"/>
          <w:numId w:val="21"/>
        </w:numPr>
        <w:ind w:left="0" w:firstLine="709"/>
        <w:rPr>
          <w:rFonts w:ascii="Times New Roman" w:hAnsi="Times New Roman" w:cs="Times New Roman"/>
          <w:sz w:val="28"/>
          <w:szCs w:val="28"/>
        </w:rPr>
      </w:pPr>
      <w:r w:rsidRPr="00ED3761">
        <w:rPr>
          <w:rFonts w:ascii="Times New Roman" w:hAnsi="Times New Roman" w:cs="Times New Roman"/>
          <w:sz w:val="28"/>
          <w:szCs w:val="28"/>
        </w:rPr>
        <w:t>производственная программа.</w:t>
      </w:r>
    </w:p>
    <w:p w:rsidR="00CD5CF4" w:rsidRPr="00ED3761" w:rsidRDefault="00CD5CF4" w:rsidP="00CD5CF4">
      <w:pPr>
        <w:pStyle w:val="a7"/>
        <w:ind w:firstLine="709"/>
        <w:rPr>
          <w:rFonts w:ascii="Times New Roman" w:hAnsi="Times New Roman" w:cs="Times New Roman"/>
          <w:sz w:val="28"/>
          <w:szCs w:val="28"/>
        </w:rPr>
      </w:pPr>
      <w:r w:rsidRPr="00ED3761">
        <w:rPr>
          <w:rFonts w:ascii="Times New Roman" w:hAnsi="Times New Roman" w:cs="Times New Roman"/>
          <w:sz w:val="28"/>
          <w:szCs w:val="28"/>
        </w:rPr>
        <w:lastRenderedPageBreak/>
        <w:t>Правильный ответ: 3</w:t>
      </w:r>
    </w:p>
    <w:p w:rsidR="00CD5CF4" w:rsidRPr="00ED3761" w:rsidRDefault="005A34A9" w:rsidP="005A34A9">
      <w:pPr>
        <w:pStyle w:val="a7"/>
        <w:ind w:left="709"/>
        <w:rPr>
          <w:rFonts w:ascii="Times New Roman" w:hAnsi="Times New Roman" w:cs="Times New Roman"/>
          <w:b/>
          <w:i/>
          <w:sz w:val="28"/>
          <w:szCs w:val="28"/>
        </w:rPr>
      </w:pPr>
      <w:r w:rsidRPr="00ED3761">
        <w:rPr>
          <w:rFonts w:ascii="Times New Roman" w:hAnsi="Times New Roman" w:cs="Times New Roman"/>
          <w:b/>
          <w:i/>
          <w:sz w:val="28"/>
          <w:szCs w:val="28"/>
        </w:rPr>
        <w:t xml:space="preserve">5. </w:t>
      </w:r>
      <w:r w:rsidR="00CD5CF4" w:rsidRPr="00ED3761">
        <w:rPr>
          <w:rFonts w:ascii="Times New Roman" w:hAnsi="Times New Roman" w:cs="Times New Roman"/>
          <w:b/>
          <w:i/>
          <w:sz w:val="28"/>
          <w:szCs w:val="28"/>
        </w:rPr>
        <w:t>Расположить по порядку виды документации, разрабатываемые в процессе осуществления инновационного проекта:</w:t>
      </w:r>
    </w:p>
    <w:p w:rsidR="00CD5CF4" w:rsidRPr="00ED3761" w:rsidRDefault="00CD5CF4" w:rsidP="00CD5CF4">
      <w:pPr>
        <w:pStyle w:val="a7"/>
        <w:ind w:firstLine="709"/>
        <w:rPr>
          <w:rFonts w:ascii="Times New Roman" w:hAnsi="Times New Roman" w:cs="Times New Roman"/>
          <w:b/>
          <w:sz w:val="28"/>
          <w:szCs w:val="28"/>
        </w:rPr>
      </w:pPr>
      <w:r w:rsidRPr="00ED3761">
        <w:rPr>
          <w:rFonts w:ascii="Times New Roman" w:hAnsi="Times New Roman" w:cs="Times New Roman"/>
          <w:b/>
          <w:sz w:val="28"/>
          <w:szCs w:val="28"/>
        </w:rPr>
        <w:t>Установите последовательность видов документации, разрабатываемой в процессе осуществления инновационного проекта:</w:t>
      </w:r>
    </w:p>
    <w:p w:rsidR="00CD5CF4" w:rsidRPr="00ED3761" w:rsidRDefault="00CD5CF4" w:rsidP="00C76617">
      <w:pPr>
        <w:pStyle w:val="a7"/>
        <w:numPr>
          <w:ilvl w:val="0"/>
          <w:numId w:val="22"/>
        </w:numPr>
        <w:ind w:left="0" w:firstLine="709"/>
        <w:rPr>
          <w:rFonts w:ascii="Times New Roman" w:hAnsi="Times New Roman" w:cs="Times New Roman"/>
          <w:sz w:val="28"/>
          <w:szCs w:val="28"/>
        </w:rPr>
      </w:pPr>
      <w:r w:rsidRPr="00ED3761">
        <w:rPr>
          <w:rFonts w:ascii="Times New Roman" w:hAnsi="Times New Roman" w:cs="Times New Roman"/>
          <w:sz w:val="28"/>
          <w:szCs w:val="28"/>
        </w:rPr>
        <w:t>эскизный проект;</w:t>
      </w:r>
    </w:p>
    <w:p w:rsidR="00CD5CF4" w:rsidRPr="00ED3761" w:rsidRDefault="00CD5CF4" w:rsidP="00C76617">
      <w:pPr>
        <w:pStyle w:val="a7"/>
        <w:numPr>
          <w:ilvl w:val="0"/>
          <w:numId w:val="22"/>
        </w:numPr>
        <w:ind w:left="0" w:firstLine="709"/>
        <w:rPr>
          <w:rFonts w:ascii="Times New Roman" w:hAnsi="Times New Roman" w:cs="Times New Roman"/>
          <w:sz w:val="28"/>
          <w:szCs w:val="28"/>
        </w:rPr>
      </w:pPr>
      <w:r w:rsidRPr="00ED3761">
        <w:rPr>
          <w:rFonts w:ascii="Times New Roman" w:hAnsi="Times New Roman" w:cs="Times New Roman"/>
          <w:sz w:val="28"/>
          <w:szCs w:val="28"/>
        </w:rPr>
        <w:t>технический проект;</w:t>
      </w:r>
    </w:p>
    <w:p w:rsidR="00CD5CF4" w:rsidRPr="00ED3761" w:rsidRDefault="00CD5CF4" w:rsidP="00C76617">
      <w:pPr>
        <w:pStyle w:val="a7"/>
        <w:numPr>
          <w:ilvl w:val="0"/>
          <w:numId w:val="22"/>
        </w:numPr>
        <w:ind w:left="0" w:firstLine="709"/>
        <w:rPr>
          <w:rFonts w:ascii="Times New Roman" w:hAnsi="Times New Roman" w:cs="Times New Roman"/>
          <w:sz w:val="28"/>
          <w:szCs w:val="28"/>
        </w:rPr>
      </w:pPr>
      <w:r w:rsidRPr="00ED3761">
        <w:rPr>
          <w:rFonts w:ascii="Times New Roman" w:hAnsi="Times New Roman" w:cs="Times New Roman"/>
          <w:sz w:val="28"/>
          <w:szCs w:val="28"/>
        </w:rPr>
        <w:t>техническое предложение;</w:t>
      </w:r>
    </w:p>
    <w:p w:rsidR="00CD5CF4" w:rsidRPr="00ED3761" w:rsidRDefault="00CD5CF4" w:rsidP="00C76617">
      <w:pPr>
        <w:pStyle w:val="a7"/>
        <w:numPr>
          <w:ilvl w:val="0"/>
          <w:numId w:val="22"/>
        </w:numPr>
        <w:ind w:left="0" w:firstLine="709"/>
        <w:rPr>
          <w:rFonts w:ascii="Times New Roman" w:hAnsi="Times New Roman" w:cs="Times New Roman"/>
          <w:sz w:val="28"/>
          <w:szCs w:val="28"/>
        </w:rPr>
      </w:pPr>
      <w:r w:rsidRPr="00ED3761">
        <w:rPr>
          <w:rFonts w:ascii="Times New Roman" w:hAnsi="Times New Roman" w:cs="Times New Roman"/>
          <w:sz w:val="28"/>
          <w:szCs w:val="28"/>
        </w:rPr>
        <w:t>рабочий проект;</w:t>
      </w:r>
    </w:p>
    <w:p w:rsidR="00CD5CF4" w:rsidRPr="00ED3761" w:rsidRDefault="00CD5CF4" w:rsidP="00C76617">
      <w:pPr>
        <w:pStyle w:val="a7"/>
        <w:numPr>
          <w:ilvl w:val="0"/>
          <w:numId w:val="22"/>
        </w:numPr>
        <w:ind w:left="0" w:firstLine="709"/>
        <w:rPr>
          <w:rFonts w:ascii="Times New Roman" w:hAnsi="Times New Roman" w:cs="Times New Roman"/>
          <w:sz w:val="28"/>
          <w:szCs w:val="28"/>
        </w:rPr>
      </w:pPr>
      <w:r w:rsidRPr="00ED3761">
        <w:rPr>
          <w:rFonts w:ascii="Times New Roman" w:hAnsi="Times New Roman" w:cs="Times New Roman"/>
          <w:sz w:val="28"/>
          <w:szCs w:val="28"/>
        </w:rPr>
        <w:t>техническое задание.</w:t>
      </w:r>
    </w:p>
    <w:p w:rsidR="00CD5CF4" w:rsidRPr="00ED3761" w:rsidRDefault="00CD5CF4" w:rsidP="00CD5CF4">
      <w:pPr>
        <w:pStyle w:val="a7"/>
        <w:ind w:firstLine="709"/>
        <w:rPr>
          <w:rFonts w:ascii="Times New Roman" w:hAnsi="Times New Roman" w:cs="Times New Roman"/>
          <w:sz w:val="28"/>
          <w:szCs w:val="28"/>
        </w:rPr>
      </w:pPr>
      <w:r w:rsidRPr="00ED3761">
        <w:rPr>
          <w:rFonts w:ascii="Times New Roman" w:hAnsi="Times New Roman" w:cs="Times New Roman"/>
          <w:sz w:val="28"/>
          <w:szCs w:val="28"/>
        </w:rPr>
        <w:t>Правильный ответ: 5, 3, 1, 2, 4</w:t>
      </w:r>
    </w:p>
    <w:p w:rsidR="00CD5CF4" w:rsidRPr="00ED3761" w:rsidRDefault="005A34A9" w:rsidP="005A34A9">
      <w:pPr>
        <w:pStyle w:val="a7"/>
        <w:ind w:left="709"/>
        <w:rPr>
          <w:rFonts w:ascii="Times New Roman" w:hAnsi="Times New Roman" w:cs="Times New Roman"/>
          <w:b/>
          <w:i/>
          <w:sz w:val="28"/>
          <w:szCs w:val="28"/>
        </w:rPr>
      </w:pPr>
      <w:r w:rsidRPr="00ED3761">
        <w:rPr>
          <w:rFonts w:ascii="Times New Roman" w:hAnsi="Times New Roman" w:cs="Times New Roman"/>
          <w:b/>
          <w:i/>
          <w:sz w:val="28"/>
          <w:szCs w:val="28"/>
        </w:rPr>
        <w:t>6.</w:t>
      </w:r>
      <w:r w:rsidR="00CD5CF4" w:rsidRPr="00ED3761">
        <w:rPr>
          <w:rFonts w:ascii="Times New Roman" w:hAnsi="Times New Roman" w:cs="Times New Roman"/>
          <w:b/>
          <w:i/>
          <w:sz w:val="28"/>
          <w:szCs w:val="28"/>
        </w:rPr>
        <w:t>Для разработки инновационных проектов  используются следующие виды  информации:</w:t>
      </w:r>
    </w:p>
    <w:p w:rsidR="00CD5CF4" w:rsidRPr="00ED3761" w:rsidRDefault="00CD5CF4" w:rsidP="00C76617">
      <w:pPr>
        <w:pStyle w:val="a7"/>
        <w:numPr>
          <w:ilvl w:val="0"/>
          <w:numId w:val="23"/>
        </w:numPr>
        <w:ind w:left="0" w:firstLine="709"/>
        <w:rPr>
          <w:rFonts w:ascii="Times New Roman" w:hAnsi="Times New Roman" w:cs="Times New Roman"/>
          <w:sz w:val="28"/>
          <w:szCs w:val="28"/>
        </w:rPr>
      </w:pPr>
      <w:r w:rsidRPr="00ED3761">
        <w:rPr>
          <w:rFonts w:ascii="Times New Roman" w:hAnsi="Times New Roman" w:cs="Times New Roman"/>
          <w:sz w:val="28"/>
          <w:szCs w:val="28"/>
        </w:rPr>
        <w:t>научно-техническая (патентная);</w:t>
      </w:r>
    </w:p>
    <w:p w:rsidR="00CD5CF4" w:rsidRPr="00ED3761" w:rsidRDefault="00CD5CF4" w:rsidP="00C76617">
      <w:pPr>
        <w:pStyle w:val="a7"/>
        <w:numPr>
          <w:ilvl w:val="0"/>
          <w:numId w:val="23"/>
        </w:numPr>
        <w:ind w:left="0" w:firstLine="709"/>
        <w:rPr>
          <w:rFonts w:ascii="Times New Roman" w:hAnsi="Times New Roman" w:cs="Times New Roman"/>
          <w:sz w:val="28"/>
          <w:szCs w:val="28"/>
        </w:rPr>
      </w:pPr>
      <w:r w:rsidRPr="00ED3761">
        <w:rPr>
          <w:rFonts w:ascii="Times New Roman" w:hAnsi="Times New Roman" w:cs="Times New Roman"/>
          <w:sz w:val="28"/>
          <w:szCs w:val="28"/>
        </w:rPr>
        <w:t>информация об уровне социального развития коллектива;</w:t>
      </w:r>
    </w:p>
    <w:p w:rsidR="00CD5CF4" w:rsidRPr="00ED3761" w:rsidRDefault="00CD5CF4" w:rsidP="00C76617">
      <w:pPr>
        <w:pStyle w:val="a7"/>
        <w:numPr>
          <w:ilvl w:val="0"/>
          <w:numId w:val="23"/>
        </w:numPr>
        <w:ind w:left="0" w:firstLine="709"/>
        <w:rPr>
          <w:rFonts w:ascii="Times New Roman" w:hAnsi="Times New Roman" w:cs="Times New Roman"/>
          <w:sz w:val="28"/>
          <w:szCs w:val="28"/>
        </w:rPr>
      </w:pPr>
      <w:r w:rsidRPr="00ED3761">
        <w:rPr>
          <w:rFonts w:ascii="Times New Roman" w:hAnsi="Times New Roman" w:cs="Times New Roman"/>
          <w:sz w:val="28"/>
          <w:szCs w:val="28"/>
        </w:rPr>
        <w:t>экономическая;</w:t>
      </w:r>
    </w:p>
    <w:p w:rsidR="00CD5CF4" w:rsidRPr="00ED3761" w:rsidRDefault="00CD5CF4" w:rsidP="00C76617">
      <w:pPr>
        <w:pStyle w:val="a7"/>
        <w:numPr>
          <w:ilvl w:val="0"/>
          <w:numId w:val="23"/>
        </w:numPr>
        <w:ind w:left="0" w:firstLine="709"/>
        <w:rPr>
          <w:rFonts w:ascii="Times New Roman" w:hAnsi="Times New Roman" w:cs="Times New Roman"/>
          <w:sz w:val="28"/>
          <w:szCs w:val="28"/>
        </w:rPr>
      </w:pPr>
      <w:r w:rsidRPr="00ED3761">
        <w:rPr>
          <w:rFonts w:ascii="Times New Roman" w:hAnsi="Times New Roman" w:cs="Times New Roman"/>
          <w:sz w:val="28"/>
          <w:szCs w:val="28"/>
        </w:rPr>
        <w:t>о возрастном составе и структуре промышленно-производственного персонала предприятия (организации).</w:t>
      </w:r>
    </w:p>
    <w:p w:rsidR="00CD5CF4" w:rsidRPr="00ED3761" w:rsidRDefault="00CD5CF4" w:rsidP="00CD5CF4">
      <w:pPr>
        <w:pStyle w:val="a7"/>
        <w:ind w:firstLine="709"/>
        <w:rPr>
          <w:rFonts w:ascii="Times New Roman" w:hAnsi="Times New Roman" w:cs="Times New Roman"/>
          <w:sz w:val="28"/>
          <w:szCs w:val="28"/>
        </w:rPr>
      </w:pPr>
      <w:r w:rsidRPr="00ED3761">
        <w:rPr>
          <w:rFonts w:ascii="Times New Roman" w:hAnsi="Times New Roman" w:cs="Times New Roman"/>
          <w:sz w:val="28"/>
          <w:szCs w:val="28"/>
        </w:rPr>
        <w:t>Правильный ответ: 1, 3</w:t>
      </w:r>
    </w:p>
    <w:p w:rsidR="00CD5CF4" w:rsidRPr="00ED3761" w:rsidRDefault="005A34A9" w:rsidP="005A34A9">
      <w:pPr>
        <w:pStyle w:val="a7"/>
        <w:ind w:left="709"/>
        <w:rPr>
          <w:rFonts w:ascii="Times New Roman" w:hAnsi="Times New Roman" w:cs="Times New Roman"/>
          <w:b/>
          <w:i/>
          <w:sz w:val="28"/>
          <w:szCs w:val="28"/>
        </w:rPr>
      </w:pPr>
      <w:r w:rsidRPr="00ED3761">
        <w:rPr>
          <w:rFonts w:ascii="Times New Roman" w:hAnsi="Times New Roman" w:cs="Times New Roman"/>
          <w:b/>
          <w:i/>
          <w:sz w:val="28"/>
          <w:szCs w:val="28"/>
        </w:rPr>
        <w:t>7.</w:t>
      </w:r>
      <w:r w:rsidR="00CD5CF4" w:rsidRPr="00ED3761">
        <w:rPr>
          <w:rFonts w:ascii="Times New Roman" w:hAnsi="Times New Roman" w:cs="Times New Roman"/>
          <w:b/>
          <w:i/>
          <w:sz w:val="28"/>
          <w:szCs w:val="28"/>
        </w:rPr>
        <w:t>Основными формами планирования осуществления инновационного проекта являются:</w:t>
      </w:r>
    </w:p>
    <w:p w:rsidR="00CD5CF4" w:rsidRPr="00ED3761" w:rsidRDefault="00CD5CF4" w:rsidP="00C76617">
      <w:pPr>
        <w:pStyle w:val="a7"/>
        <w:numPr>
          <w:ilvl w:val="0"/>
          <w:numId w:val="24"/>
        </w:numPr>
        <w:ind w:left="0" w:firstLine="709"/>
        <w:rPr>
          <w:rFonts w:ascii="Times New Roman" w:hAnsi="Times New Roman" w:cs="Times New Roman"/>
          <w:sz w:val="28"/>
          <w:szCs w:val="28"/>
        </w:rPr>
      </w:pPr>
      <w:r w:rsidRPr="00ED3761">
        <w:rPr>
          <w:rFonts w:ascii="Times New Roman" w:hAnsi="Times New Roman" w:cs="Times New Roman"/>
          <w:sz w:val="28"/>
          <w:szCs w:val="28"/>
        </w:rPr>
        <w:t>оперативный план;</w:t>
      </w:r>
    </w:p>
    <w:p w:rsidR="00CD5CF4" w:rsidRPr="00ED3761" w:rsidRDefault="00CD5CF4" w:rsidP="00C76617">
      <w:pPr>
        <w:pStyle w:val="a7"/>
        <w:numPr>
          <w:ilvl w:val="0"/>
          <w:numId w:val="24"/>
        </w:numPr>
        <w:ind w:left="0" w:firstLine="709"/>
        <w:rPr>
          <w:rFonts w:ascii="Times New Roman" w:hAnsi="Times New Roman" w:cs="Times New Roman"/>
          <w:sz w:val="28"/>
          <w:szCs w:val="28"/>
        </w:rPr>
      </w:pPr>
      <w:r w:rsidRPr="00ED3761">
        <w:rPr>
          <w:rFonts w:ascii="Times New Roman" w:hAnsi="Times New Roman" w:cs="Times New Roman"/>
          <w:sz w:val="28"/>
          <w:szCs w:val="28"/>
        </w:rPr>
        <w:t>стратегический план развития предприятия (организации);</w:t>
      </w:r>
    </w:p>
    <w:p w:rsidR="00CD5CF4" w:rsidRPr="00ED3761" w:rsidRDefault="00CD5CF4" w:rsidP="00C76617">
      <w:pPr>
        <w:pStyle w:val="a7"/>
        <w:numPr>
          <w:ilvl w:val="0"/>
          <w:numId w:val="24"/>
        </w:numPr>
        <w:ind w:left="0" w:firstLine="709"/>
        <w:rPr>
          <w:rFonts w:ascii="Times New Roman" w:hAnsi="Times New Roman" w:cs="Times New Roman"/>
          <w:sz w:val="28"/>
          <w:szCs w:val="28"/>
        </w:rPr>
      </w:pPr>
      <w:r w:rsidRPr="00ED3761">
        <w:rPr>
          <w:rFonts w:ascii="Times New Roman" w:hAnsi="Times New Roman" w:cs="Times New Roman"/>
          <w:sz w:val="28"/>
          <w:szCs w:val="28"/>
        </w:rPr>
        <w:t xml:space="preserve"> бизнес-план;</w:t>
      </w:r>
    </w:p>
    <w:p w:rsidR="00CD5CF4" w:rsidRPr="00ED3761" w:rsidRDefault="00CD5CF4" w:rsidP="00C76617">
      <w:pPr>
        <w:pStyle w:val="a7"/>
        <w:numPr>
          <w:ilvl w:val="0"/>
          <w:numId w:val="24"/>
        </w:numPr>
        <w:ind w:left="0" w:firstLine="709"/>
        <w:rPr>
          <w:rFonts w:ascii="Times New Roman" w:hAnsi="Times New Roman" w:cs="Times New Roman"/>
          <w:sz w:val="28"/>
          <w:szCs w:val="28"/>
        </w:rPr>
      </w:pPr>
      <w:r w:rsidRPr="00ED3761">
        <w:rPr>
          <w:rFonts w:ascii="Times New Roman" w:hAnsi="Times New Roman" w:cs="Times New Roman"/>
          <w:sz w:val="28"/>
          <w:szCs w:val="28"/>
        </w:rPr>
        <w:t>технико-экономическое обоснование.</w:t>
      </w:r>
    </w:p>
    <w:p w:rsidR="00CD5CF4" w:rsidRPr="00ED3761" w:rsidRDefault="00CD5CF4" w:rsidP="00CD5CF4">
      <w:pPr>
        <w:pStyle w:val="a7"/>
        <w:ind w:firstLine="709"/>
        <w:rPr>
          <w:rFonts w:ascii="Times New Roman" w:hAnsi="Times New Roman" w:cs="Times New Roman"/>
          <w:sz w:val="28"/>
          <w:szCs w:val="28"/>
        </w:rPr>
      </w:pPr>
      <w:r w:rsidRPr="00ED3761">
        <w:rPr>
          <w:rFonts w:ascii="Times New Roman" w:hAnsi="Times New Roman" w:cs="Times New Roman"/>
          <w:sz w:val="28"/>
          <w:szCs w:val="28"/>
        </w:rPr>
        <w:t>Правильный ответ: 3, 4</w:t>
      </w:r>
    </w:p>
    <w:p w:rsidR="00CD5CF4" w:rsidRPr="00ED3761" w:rsidRDefault="005A34A9" w:rsidP="005A34A9">
      <w:pPr>
        <w:pStyle w:val="a7"/>
        <w:ind w:left="567"/>
        <w:rPr>
          <w:rFonts w:ascii="Times New Roman" w:hAnsi="Times New Roman" w:cs="Times New Roman"/>
          <w:b/>
          <w:i/>
          <w:sz w:val="28"/>
          <w:szCs w:val="28"/>
        </w:rPr>
      </w:pPr>
      <w:r w:rsidRPr="00ED3761">
        <w:rPr>
          <w:rFonts w:ascii="Times New Roman" w:hAnsi="Times New Roman" w:cs="Times New Roman"/>
          <w:b/>
          <w:i/>
          <w:sz w:val="28"/>
          <w:szCs w:val="28"/>
        </w:rPr>
        <w:t>8.</w:t>
      </w:r>
      <w:r w:rsidR="00CD5CF4" w:rsidRPr="00ED3761">
        <w:rPr>
          <w:rFonts w:ascii="Times New Roman" w:hAnsi="Times New Roman" w:cs="Times New Roman"/>
          <w:b/>
          <w:i/>
          <w:sz w:val="28"/>
          <w:szCs w:val="28"/>
        </w:rPr>
        <w:t>Состав и содержание планов инновационной организации определяются следующими факторами:</w:t>
      </w:r>
    </w:p>
    <w:p w:rsidR="00CD5CF4" w:rsidRPr="00ED3761" w:rsidRDefault="00CD5CF4" w:rsidP="00C76617">
      <w:pPr>
        <w:pStyle w:val="a7"/>
        <w:numPr>
          <w:ilvl w:val="0"/>
          <w:numId w:val="25"/>
        </w:numPr>
        <w:ind w:left="0" w:firstLine="709"/>
        <w:rPr>
          <w:rFonts w:ascii="Times New Roman" w:hAnsi="Times New Roman" w:cs="Times New Roman"/>
          <w:sz w:val="28"/>
          <w:szCs w:val="28"/>
        </w:rPr>
      </w:pPr>
      <w:r w:rsidRPr="00ED3761">
        <w:rPr>
          <w:rFonts w:ascii="Times New Roman" w:hAnsi="Times New Roman" w:cs="Times New Roman"/>
          <w:sz w:val="28"/>
          <w:szCs w:val="28"/>
        </w:rPr>
        <w:t>профилем, масштабами инновационной деятельности инновационной организации;</w:t>
      </w:r>
    </w:p>
    <w:p w:rsidR="00CD5CF4" w:rsidRPr="00ED3761" w:rsidRDefault="00CD5CF4" w:rsidP="00C76617">
      <w:pPr>
        <w:pStyle w:val="a7"/>
        <w:numPr>
          <w:ilvl w:val="0"/>
          <w:numId w:val="25"/>
        </w:numPr>
        <w:ind w:left="0" w:firstLine="709"/>
        <w:rPr>
          <w:rFonts w:ascii="Times New Roman" w:hAnsi="Times New Roman" w:cs="Times New Roman"/>
          <w:sz w:val="28"/>
          <w:szCs w:val="28"/>
        </w:rPr>
      </w:pPr>
      <w:r w:rsidRPr="00ED3761">
        <w:rPr>
          <w:rFonts w:ascii="Times New Roman" w:hAnsi="Times New Roman" w:cs="Times New Roman"/>
          <w:sz w:val="28"/>
          <w:szCs w:val="28"/>
        </w:rPr>
        <w:lastRenderedPageBreak/>
        <w:t>организационной структурой инновационной организации, уровнем специализации и кооперирования;</w:t>
      </w:r>
    </w:p>
    <w:p w:rsidR="00CD5CF4" w:rsidRPr="00ED3761" w:rsidRDefault="00CD5CF4" w:rsidP="00C76617">
      <w:pPr>
        <w:pStyle w:val="a7"/>
        <w:numPr>
          <w:ilvl w:val="0"/>
          <w:numId w:val="25"/>
        </w:numPr>
        <w:ind w:left="0" w:firstLine="709"/>
        <w:rPr>
          <w:rFonts w:ascii="Times New Roman" w:hAnsi="Times New Roman" w:cs="Times New Roman"/>
          <w:sz w:val="28"/>
          <w:szCs w:val="28"/>
        </w:rPr>
      </w:pPr>
      <w:r w:rsidRPr="00ED3761">
        <w:rPr>
          <w:rFonts w:ascii="Times New Roman" w:hAnsi="Times New Roman" w:cs="Times New Roman"/>
          <w:sz w:val="28"/>
          <w:szCs w:val="28"/>
        </w:rPr>
        <w:t>стоимостью основных производственных фондов инновационной организации;</w:t>
      </w:r>
    </w:p>
    <w:p w:rsidR="00CD5CF4" w:rsidRPr="00ED3761" w:rsidRDefault="00CD5CF4" w:rsidP="00C76617">
      <w:pPr>
        <w:pStyle w:val="a7"/>
        <w:numPr>
          <w:ilvl w:val="0"/>
          <w:numId w:val="25"/>
        </w:numPr>
        <w:ind w:left="0" w:firstLine="709"/>
        <w:rPr>
          <w:rFonts w:ascii="Times New Roman" w:hAnsi="Times New Roman" w:cs="Times New Roman"/>
          <w:sz w:val="28"/>
          <w:szCs w:val="28"/>
        </w:rPr>
      </w:pPr>
      <w:r w:rsidRPr="00ED3761">
        <w:rPr>
          <w:rFonts w:ascii="Times New Roman" w:hAnsi="Times New Roman" w:cs="Times New Roman"/>
          <w:sz w:val="28"/>
          <w:szCs w:val="28"/>
        </w:rPr>
        <w:t>географическим расположением инновационной организации.</w:t>
      </w:r>
    </w:p>
    <w:p w:rsidR="00CD5CF4" w:rsidRPr="00ED3761" w:rsidRDefault="00CD5CF4" w:rsidP="00CD5CF4">
      <w:pPr>
        <w:pStyle w:val="a7"/>
        <w:ind w:firstLine="709"/>
        <w:rPr>
          <w:rFonts w:ascii="Times New Roman" w:hAnsi="Times New Roman" w:cs="Times New Roman"/>
          <w:sz w:val="28"/>
          <w:szCs w:val="28"/>
        </w:rPr>
      </w:pPr>
      <w:r w:rsidRPr="00ED3761">
        <w:rPr>
          <w:rFonts w:ascii="Times New Roman" w:hAnsi="Times New Roman" w:cs="Times New Roman"/>
          <w:sz w:val="28"/>
          <w:szCs w:val="28"/>
        </w:rPr>
        <w:t>Правильный ответ: 1, 2</w:t>
      </w:r>
    </w:p>
    <w:p w:rsidR="00CD5CF4" w:rsidRPr="00ED3761" w:rsidRDefault="005A34A9" w:rsidP="005A34A9">
      <w:pPr>
        <w:pStyle w:val="a7"/>
        <w:ind w:left="709"/>
        <w:rPr>
          <w:rFonts w:ascii="Times New Roman" w:hAnsi="Times New Roman" w:cs="Times New Roman"/>
          <w:b/>
          <w:i/>
          <w:sz w:val="28"/>
          <w:szCs w:val="28"/>
        </w:rPr>
      </w:pPr>
      <w:r w:rsidRPr="00ED3761">
        <w:rPr>
          <w:rFonts w:ascii="Times New Roman" w:hAnsi="Times New Roman" w:cs="Times New Roman"/>
          <w:b/>
          <w:i/>
          <w:sz w:val="28"/>
          <w:szCs w:val="28"/>
        </w:rPr>
        <w:t xml:space="preserve">9. </w:t>
      </w:r>
      <w:r w:rsidR="00CD5CF4" w:rsidRPr="00ED3761">
        <w:rPr>
          <w:rFonts w:ascii="Times New Roman" w:hAnsi="Times New Roman" w:cs="Times New Roman"/>
          <w:b/>
          <w:i/>
          <w:sz w:val="28"/>
          <w:szCs w:val="28"/>
        </w:rPr>
        <w:t>Распределить конкурентные преимущества во внешней и внутренней среде (по М. Портеру)</w:t>
      </w:r>
    </w:p>
    <w:p w:rsidR="00CD5CF4" w:rsidRPr="00ED3761" w:rsidRDefault="00CD5CF4" w:rsidP="005A34A9">
      <w:pPr>
        <w:pStyle w:val="a7"/>
        <w:ind w:left="709"/>
        <w:rPr>
          <w:rFonts w:ascii="Times New Roman" w:hAnsi="Times New Roman" w:cs="Times New Roman"/>
          <w:b/>
          <w:i/>
          <w:sz w:val="28"/>
          <w:szCs w:val="28"/>
        </w:rPr>
      </w:pPr>
      <w:r w:rsidRPr="00ED3761">
        <w:rPr>
          <w:rFonts w:ascii="Times New Roman" w:hAnsi="Times New Roman" w:cs="Times New Roman"/>
          <w:b/>
          <w:i/>
          <w:sz w:val="28"/>
          <w:szCs w:val="28"/>
        </w:rPr>
        <w:t>Установите соответствие между конкурентными преимуществами во внешней и внутренней среде (по М. Портеру):</w:t>
      </w:r>
    </w:p>
    <w:p w:rsidR="00CD5CF4" w:rsidRPr="00ED3761" w:rsidRDefault="00CD5CF4" w:rsidP="00CD5CF4">
      <w:pPr>
        <w:pStyle w:val="a7"/>
        <w:ind w:firstLine="709"/>
        <w:rPr>
          <w:rFonts w:ascii="Times New Roman" w:hAnsi="Times New Roman" w:cs="Times New Roman"/>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1701"/>
        <w:gridCol w:w="1664"/>
      </w:tblGrid>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Конкурентные преимущества</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А. Во внешней среде</w:t>
            </w: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Б. Во внутренней среде.</w:t>
            </w: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r w:rsidRPr="00ED3761">
              <w:rPr>
                <w:rFonts w:ascii="Times New Roman" w:hAnsi="Times New Roman" w:cs="Times New Roman"/>
              </w:rPr>
              <w:t>1. организация производства, труда, управления;</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w:t>
            </w: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r w:rsidRPr="00ED3761">
              <w:rPr>
                <w:rFonts w:ascii="Times New Roman" w:hAnsi="Times New Roman" w:cs="Times New Roman"/>
              </w:rPr>
              <w:t>2. технология производства, обслуживания, информационные технологии;</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w:t>
            </w: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r w:rsidRPr="00ED3761">
              <w:rPr>
                <w:rFonts w:ascii="Times New Roman" w:hAnsi="Times New Roman" w:cs="Times New Roman"/>
              </w:rPr>
              <w:t>3. соперничество между имеющимися конкурентами;</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w:t>
            </w: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r w:rsidRPr="00ED3761">
              <w:rPr>
                <w:rFonts w:ascii="Times New Roman" w:hAnsi="Times New Roman" w:cs="Times New Roman"/>
              </w:rPr>
              <w:t>4. качество, цены сырья, материалов, техническое состояние и новизна основных фондов, квалификация кадров, финансовое состояние предприятия;</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w:t>
            </w: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r w:rsidRPr="00ED3761">
              <w:rPr>
                <w:rFonts w:ascii="Times New Roman" w:hAnsi="Times New Roman" w:cs="Times New Roman"/>
              </w:rPr>
              <w:t>5. угроза появления новых конкурентов;</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w:t>
            </w: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r w:rsidRPr="00ED3761">
              <w:rPr>
                <w:rFonts w:ascii="Times New Roman" w:hAnsi="Times New Roman" w:cs="Times New Roman"/>
              </w:rPr>
              <w:t>6. способность покупателей предъявлять требования к товару и цене;</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w:t>
            </w: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r w:rsidRPr="00ED3761">
              <w:rPr>
                <w:rFonts w:ascii="Times New Roman" w:hAnsi="Times New Roman" w:cs="Times New Roman"/>
              </w:rPr>
              <w:t>7. угроза появления новых конкурентов;</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w:t>
            </w: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r w:rsidRPr="00ED3761">
              <w:rPr>
                <w:rFonts w:ascii="Times New Roman" w:hAnsi="Times New Roman" w:cs="Times New Roman"/>
              </w:rPr>
              <w:t>8. качество, цена продукции, ее ресурсоемкость у потребителей, сервис;</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w:t>
            </w: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r w:rsidRPr="00ED3761">
              <w:rPr>
                <w:rFonts w:ascii="Times New Roman" w:hAnsi="Times New Roman" w:cs="Times New Roman"/>
              </w:rPr>
              <w:t>9. опыт инновационной деятельности и  её результатов;</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w:t>
            </w:r>
          </w:p>
        </w:tc>
      </w:tr>
      <w:tr w:rsidR="00CD5CF4" w:rsidRPr="00ED3761" w:rsidTr="00CD5CF4">
        <w:tc>
          <w:tcPr>
            <w:tcW w:w="5920"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r w:rsidRPr="00ED3761">
              <w:rPr>
                <w:rFonts w:ascii="Times New Roman" w:hAnsi="Times New Roman" w:cs="Times New Roman"/>
              </w:rPr>
              <w:t>10. способность поставщиков устанавливать условия по цене, объемам и качеству поставляемого сырья, материалов, комплектующих изделий.</w:t>
            </w:r>
          </w:p>
        </w:tc>
        <w:tc>
          <w:tcPr>
            <w:tcW w:w="1701"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jc w:val="center"/>
              <w:rPr>
                <w:rFonts w:ascii="Times New Roman" w:hAnsi="Times New Roman" w:cs="Times New Roman"/>
              </w:rPr>
            </w:pPr>
            <w:r w:rsidRPr="00ED3761">
              <w:rPr>
                <w:rFonts w:ascii="Times New Roman" w:hAnsi="Times New Roman" w:cs="Times New Roman"/>
              </w:rPr>
              <w:t>+</w:t>
            </w:r>
          </w:p>
        </w:tc>
        <w:tc>
          <w:tcPr>
            <w:tcW w:w="1664"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pStyle w:val="a7"/>
              <w:spacing w:line="240" w:lineRule="auto"/>
              <w:rPr>
                <w:rFonts w:ascii="Times New Roman" w:hAnsi="Times New Roman" w:cs="Times New Roman"/>
              </w:rPr>
            </w:pPr>
          </w:p>
        </w:tc>
      </w:tr>
    </w:tbl>
    <w:p w:rsidR="00CD5CF4" w:rsidRPr="00ED3761" w:rsidRDefault="00CD5CF4" w:rsidP="00CD5CF4">
      <w:pPr>
        <w:pStyle w:val="a7"/>
        <w:ind w:firstLine="709"/>
        <w:rPr>
          <w:rFonts w:ascii="Times New Roman" w:hAnsi="Times New Roman" w:cs="Times New Roman"/>
          <w:sz w:val="28"/>
          <w:szCs w:val="28"/>
        </w:rPr>
      </w:pPr>
      <w:r w:rsidRPr="00ED3761">
        <w:rPr>
          <w:rFonts w:ascii="Times New Roman" w:hAnsi="Times New Roman" w:cs="Times New Roman"/>
          <w:sz w:val="28"/>
          <w:szCs w:val="28"/>
        </w:rPr>
        <w:t>Правильный ответ: 1-Б, 2-Б, 3-А, 4-Б, 5-А, 6-А, 7-А, 8-Б, 9-Б, 10-А</w:t>
      </w:r>
    </w:p>
    <w:p w:rsidR="00CD5CF4" w:rsidRPr="00ED3761" w:rsidRDefault="005A34A9" w:rsidP="005A34A9">
      <w:pPr>
        <w:spacing w:line="360" w:lineRule="auto"/>
        <w:ind w:left="709"/>
        <w:jc w:val="both"/>
        <w:rPr>
          <w:b/>
          <w:i/>
          <w:sz w:val="28"/>
          <w:szCs w:val="28"/>
        </w:rPr>
      </w:pPr>
      <w:r w:rsidRPr="00ED3761">
        <w:rPr>
          <w:b/>
          <w:i/>
          <w:sz w:val="28"/>
          <w:szCs w:val="28"/>
        </w:rPr>
        <w:t>10.</w:t>
      </w:r>
      <w:r w:rsidR="00CD5CF4" w:rsidRPr="00ED3761">
        <w:rPr>
          <w:b/>
          <w:i/>
          <w:sz w:val="28"/>
          <w:szCs w:val="28"/>
        </w:rPr>
        <w:t>Экспертиза инновационных проектов предполагает:</w:t>
      </w:r>
    </w:p>
    <w:p w:rsidR="00CD5CF4" w:rsidRPr="00ED3761" w:rsidRDefault="00CD5CF4" w:rsidP="00C76617">
      <w:pPr>
        <w:numPr>
          <w:ilvl w:val="0"/>
          <w:numId w:val="26"/>
        </w:numPr>
        <w:spacing w:line="360" w:lineRule="auto"/>
        <w:ind w:left="0" w:firstLine="709"/>
        <w:jc w:val="both"/>
        <w:rPr>
          <w:sz w:val="28"/>
          <w:szCs w:val="28"/>
        </w:rPr>
      </w:pPr>
      <w:r w:rsidRPr="00ED3761">
        <w:rPr>
          <w:sz w:val="28"/>
          <w:szCs w:val="28"/>
        </w:rPr>
        <w:t>проверку сроков выполнения инновационных проектов;</w:t>
      </w:r>
    </w:p>
    <w:p w:rsidR="00CD5CF4" w:rsidRPr="00ED3761" w:rsidRDefault="00CD5CF4" w:rsidP="00C76617">
      <w:pPr>
        <w:numPr>
          <w:ilvl w:val="0"/>
          <w:numId w:val="26"/>
        </w:numPr>
        <w:spacing w:line="360" w:lineRule="auto"/>
        <w:ind w:left="0" w:firstLine="709"/>
        <w:jc w:val="both"/>
        <w:rPr>
          <w:sz w:val="28"/>
          <w:szCs w:val="28"/>
        </w:rPr>
      </w:pPr>
      <w:r w:rsidRPr="00ED3761">
        <w:rPr>
          <w:sz w:val="28"/>
          <w:szCs w:val="28"/>
        </w:rPr>
        <w:t>проверку качества документации, профессионализма работников, достоверности выполнения расчетов, риска и эффективности;</w:t>
      </w:r>
    </w:p>
    <w:p w:rsidR="00CD5CF4" w:rsidRPr="00ED3761" w:rsidRDefault="00CD5CF4" w:rsidP="00C76617">
      <w:pPr>
        <w:numPr>
          <w:ilvl w:val="0"/>
          <w:numId w:val="26"/>
        </w:numPr>
        <w:spacing w:line="360" w:lineRule="auto"/>
        <w:ind w:left="0" w:firstLine="709"/>
        <w:jc w:val="both"/>
        <w:rPr>
          <w:sz w:val="28"/>
          <w:szCs w:val="28"/>
        </w:rPr>
      </w:pPr>
      <w:r w:rsidRPr="00ED3761">
        <w:rPr>
          <w:sz w:val="28"/>
          <w:szCs w:val="28"/>
        </w:rPr>
        <w:lastRenderedPageBreak/>
        <w:t>проверку качества механизма разработки и реализации инновационного проекта;</w:t>
      </w:r>
    </w:p>
    <w:p w:rsidR="00CD5CF4" w:rsidRPr="00ED3761" w:rsidRDefault="00CD5CF4" w:rsidP="00C76617">
      <w:pPr>
        <w:numPr>
          <w:ilvl w:val="0"/>
          <w:numId w:val="26"/>
        </w:numPr>
        <w:spacing w:line="360" w:lineRule="auto"/>
        <w:ind w:left="0" w:firstLine="709"/>
        <w:jc w:val="both"/>
        <w:rPr>
          <w:sz w:val="28"/>
          <w:szCs w:val="28"/>
        </w:rPr>
      </w:pPr>
      <w:r w:rsidRPr="00ED3761">
        <w:rPr>
          <w:sz w:val="28"/>
          <w:szCs w:val="28"/>
        </w:rPr>
        <w:t>проверку структуры финансирования инновационного проекта.</w:t>
      </w:r>
    </w:p>
    <w:p w:rsidR="00CD5CF4" w:rsidRPr="00ED3761" w:rsidRDefault="00CD5CF4" w:rsidP="00CD5CF4">
      <w:pPr>
        <w:spacing w:line="360" w:lineRule="auto"/>
        <w:ind w:firstLine="709"/>
        <w:jc w:val="both"/>
        <w:rPr>
          <w:sz w:val="28"/>
          <w:szCs w:val="28"/>
        </w:rPr>
      </w:pPr>
      <w:r w:rsidRPr="00ED3761">
        <w:rPr>
          <w:sz w:val="28"/>
          <w:szCs w:val="28"/>
        </w:rPr>
        <w:t>Правильный ответ: 2, 3</w:t>
      </w:r>
    </w:p>
    <w:p w:rsidR="00CD5CF4" w:rsidRPr="00ED3761" w:rsidRDefault="005A34A9" w:rsidP="005A34A9">
      <w:pPr>
        <w:pStyle w:val="24"/>
        <w:spacing w:line="360" w:lineRule="auto"/>
        <w:ind w:left="709"/>
        <w:jc w:val="both"/>
        <w:rPr>
          <w:b/>
          <w:i/>
        </w:rPr>
      </w:pPr>
      <w:r w:rsidRPr="00ED3761">
        <w:rPr>
          <w:b/>
          <w:i/>
        </w:rPr>
        <w:t>11.</w:t>
      </w:r>
      <w:r w:rsidR="00CD5CF4" w:rsidRPr="00ED3761">
        <w:rPr>
          <w:b/>
          <w:i/>
        </w:rPr>
        <w:t>Установите соответствие между группой критериев, используемых при экспертизе инновационных проектов и их сущностью: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985"/>
        <w:gridCol w:w="1947"/>
      </w:tblGrid>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Критерии</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А. Характеризуют предприятие (организацию) в целом</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Б. Характеризуют отрасль и отраслевой рынок</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1. перспективы развития отрасли и отраслевого рынка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2. стабильность спроса, тенденции  изменения спроса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3. квалификация менеджеров, специалистов по маркетингу, научного, производственного персонала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4. емкость рынка, уровень конкуренции</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5. организационно-управленческая структура организации</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6. финансовое и экономическое положение организации</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7. технологический уровень производства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8. способность рынка к принятию товаров и услуг</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9. влияние проекта на развитие смежных отраслей</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10.доступность источников сырья, материалов, топлива и энергии</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bl>
    <w:p w:rsidR="00CD5CF4" w:rsidRPr="00ED3761" w:rsidRDefault="00CD5CF4" w:rsidP="00CD5CF4">
      <w:pPr>
        <w:spacing w:line="360" w:lineRule="auto"/>
        <w:ind w:firstLine="709"/>
        <w:jc w:val="both"/>
        <w:rPr>
          <w:sz w:val="28"/>
          <w:szCs w:val="28"/>
        </w:rPr>
      </w:pPr>
      <w:r w:rsidRPr="00ED3761">
        <w:rPr>
          <w:sz w:val="28"/>
          <w:szCs w:val="28"/>
        </w:rPr>
        <w:t>Правильный ответ: 1-Б, 2-Б, 3-А, 4-Б, 5-А, 6-А, 7-А, 8-Б, 9-Б, 10-А</w:t>
      </w:r>
    </w:p>
    <w:p w:rsidR="00CD5CF4" w:rsidRPr="00ED3761" w:rsidRDefault="005A34A9" w:rsidP="005A34A9">
      <w:pPr>
        <w:pStyle w:val="24"/>
        <w:spacing w:line="360" w:lineRule="auto"/>
        <w:ind w:left="709"/>
        <w:jc w:val="both"/>
        <w:rPr>
          <w:b/>
          <w:i/>
        </w:rPr>
      </w:pPr>
      <w:r w:rsidRPr="00ED3761">
        <w:rPr>
          <w:b/>
          <w:i/>
        </w:rPr>
        <w:t>12.</w:t>
      </w:r>
      <w:r w:rsidR="00CD5CF4" w:rsidRPr="00ED3761">
        <w:rPr>
          <w:b/>
          <w:i/>
        </w:rPr>
        <w:t>Установите соответствие между группой критериев, используемых при экспертизе инновационных проектов и их сущностью: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985"/>
        <w:gridCol w:w="1947"/>
      </w:tblGrid>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Критерии</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А. Характеризуют товар (услугу)</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Б. Характеризуют маркетинг</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1. Исследование рынка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2. Реклама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3.Функциональные и потребительские свойства товара (услуги)</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 xml:space="preserve">4. Надежность, долговечность, экологичность, </w:t>
            </w:r>
            <w:r w:rsidRPr="00ED3761">
              <w:lastRenderedPageBreak/>
              <w:t>безопасность для потребителя</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lastRenderedPageBreak/>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5. Себестоимость, цена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6. Каналы сбыта, методы стимулирования сбыта товаров</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7. Дизайн</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8. Послепродажное обслуживание</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9.Соответствие стандартам</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bl>
    <w:p w:rsidR="00CD5CF4" w:rsidRPr="00ED3761" w:rsidRDefault="00CD5CF4" w:rsidP="00CD5CF4">
      <w:pPr>
        <w:spacing w:line="360" w:lineRule="auto"/>
        <w:ind w:firstLine="709"/>
        <w:jc w:val="both"/>
        <w:rPr>
          <w:sz w:val="28"/>
          <w:szCs w:val="28"/>
        </w:rPr>
      </w:pPr>
      <w:r w:rsidRPr="00ED3761">
        <w:rPr>
          <w:sz w:val="28"/>
          <w:szCs w:val="28"/>
        </w:rPr>
        <w:t>Правильный ответ: 1-Б, 2-Б, 3-А, 4-А, 5-А, 6-Б, 7-А, 8-Б, 9-А</w:t>
      </w:r>
    </w:p>
    <w:p w:rsidR="00CD5CF4" w:rsidRPr="00ED3761" w:rsidRDefault="005A34A9" w:rsidP="005A34A9">
      <w:pPr>
        <w:pStyle w:val="24"/>
        <w:spacing w:line="360" w:lineRule="auto"/>
        <w:ind w:left="709"/>
        <w:jc w:val="both"/>
        <w:rPr>
          <w:b/>
          <w:i/>
        </w:rPr>
      </w:pPr>
      <w:r w:rsidRPr="00ED3761">
        <w:rPr>
          <w:b/>
          <w:i/>
        </w:rPr>
        <w:t>13.</w:t>
      </w:r>
      <w:r w:rsidR="00CD5CF4" w:rsidRPr="00ED3761">
        <w:rPr>
          <w:b/>
          <w:i/>
        </w:rPr>
        <w:t>Установите соответствие между группой критериев, используемых при экспертизе инновационных проектов и их сущностью: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985"/>
        <w:gridCol w:w="1947"/>
      </w:tblGrid>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Критерии</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А. Характеризуют производство</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Б. Характеризуют финансы</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1. Система обеспечения и контроля качества товаров (услуг)</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2. Возможность привлечения средств государственного бюджета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3. Накладные расходы</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4. Использование технологического потенциала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5. Возможность привлечения средств населения</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6. Обеспечение финансовых гарантий</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7. Использование технологического потенциала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8. Возможность получения кредитов (в том числе, зарубежных)</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9. Возможность привлечения инвесторов (в том числе, зарубежных)</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10. Затраты на сырье, материалы, топливо и энергию</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bl>
    <w:p w:rsidR="00CD5CF4" w:rsidRPr="00ED3761" w:rsidRDefault="00CD5CF4" w:rsidP="00CD5CF4">
      <w:pPr>
        <w:spacing w:line="360" w:lineRule="auto"/>
        <w:ind w:firstLine="709"/>
        <w:jc w:val="both"/>
        <w:rPr>
          <w:sz w:val="28"/>
          <w:szCs w:val="28"/>
        </w:rPr>
      </w:pPr>
      <w:r w:rsidRPr="00ED3761">
        <w:rPr>
          <w:sz w:val="28"/>
          <w:szCs w:val="28"/>
        </w:rPr>
        <w:t>Правильный ответ: 1-А, 2-Б, 3-А, 4-А, 5-Б, 6-Б, 7-А, 8-Б, 9-Б, 10-А</w:t>
      </w:r>
    </w:p>
    <w:p w:rsidR="00CD5CF4" w:rsidRPr="00ED3761" w:rsidRDefault="005A34A9" w:rsidP="005A34A9">
      <w:pPr>
        <w:pStyle w:val="24"/>
        <w:spacing w:line="360" w:lineRule="auto"/>
        <w:ind w:left="709"/>
        <w:jc w:val="both"/>
        <w:rPr>
          <w:b/>
          <w:i/>
        </w:rPr>
      </w:pPr>
      <w:r w:rsidRPr="00ED3761">
        <w:rPr>
          <w:b/>
          <w:i/>
        </w:rPr>
        <w:t>14.</w:t>
      </w:r>
      <w:r w:rsidR="00CD5CF4" w:rsidRPr="00ED3761">
        <w:rPr>
          <w:b/>
          <w:i/>
        </w:rPr>
        <w:t xml:space="preserve"> Установите соответствие между группой критериев, используемых при экспертизе инновационных проектов и их сущностью: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985"/>
        <w:gridCol w:w="1947"/>
      </w:tblGrid>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Критерии</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А. Характеризуют социально-экономические результаты</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Б. Характеризуют коммерческую эффективность проекта</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1. Обеспечение занятости населения, рост доходов населения</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2. Решение демографических проблем</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3. Прибыльность проекта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4. Повышение экспортного потенциала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5. Развитие производств, косвенно связанных с проектом</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lastRenderedPageBreak/>
              <w:t>6. Время окупаемости  инвестиций</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7. Использование научно-технического потенциала региона</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r>
      <w:tr w:rsidR="00CD5CF4" w:rsidRPr="00ED3761" w:rsidTr="00CD5CF4">
        <w:tc>
          <w:tcPr>
            <w:tcW w:w="5353"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r w:rsidRPr="00ED3761">
              <w:t>8. Платежность, финансовая устойчивость</w:t>
            </w:r>
          </w:p>
        </w:tc>
        <w:tc>
          <w:tcPr>
            <w:tcW w:w="1985"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both"/>
            </w:pPr>
          </w:p>
        </w:tc>
        <w:tc>
          <w:tcPr>
            <w:tcW w:w="1947" w:type="dxa"/>
            <w:tcBorders>
              <w:top w:val="single" w:sz="4" w:space="0" w:color="auto"/>
              <w:left w:val="single" w:sz="4" w:space="0" w:color="auto"/>
              <w:bottom w:val="single" w:sz="4" w:space="0" w:color="auto"/>
              <w:right w:val="single" w:sz="4" w:space="0" w:color="auto"/>
            </w:tcBorders>
          </w:tcPr>
          <w:p w:rsidR="00CD5CF4" w:rsidRPr="00ED3761" w:rsidRDefault="00CD5CF4" w:rsidP="00CD5CF4">
            <w:pPr>
              <w:jc w:val="center"/>
            </w:pPr>
            <w:r w:rsidRPr="00ED3761">
              <w:t>+</w:t>
            </w:r>
          </w:p>
        </w:tc>
      </w:tr>
    </w:tbl>
    <w:p w:rsidR="00CD5CF4" w:rsidRPr="00ED3761" w:rsidRDefault="00CD5CF4" w:rsidP="00CD5CF4">
      <w:pPr>
        <w:spacing w:line="360" w:lineRule="auto"/>
        <w:ind w:firstLine="709"/>
        <w:jc w:val="both"/>
        <w:rPr>
          <w:sz w:val="28"/>
          <w:szCs w:val="28"/>
        </w:rPr>
      </w:pPr>
      <w:r w:rsidRPr="00ED3761">
        <w:rPr>
          <w:sz w:val="28"/>
          <w:szCs w:val="28"/>
        </w:rPr>
        <w:t>Правильный ответ: 1-А, 2-А, 3-Б, 4-А, 5-А, 6-Б, 7-А, 8-Б</w:t>
      </w:r>
    </w:p>
    <w:p w:rsidR="00CD5CF4" w:rsidRPr="00ED3761" w:rsidRDefault="00CD5CF4" w:rsidP="00CD5CF4">
      <w:pPr>
        <w:pStyle w:val="a7"/>
        <w:ind w:firstLine="709"/>
        <w:rPr>
          <w:rFonts w:ascii="Times New Roman" w:hAnsi="Times New Roman" w:cs="Times New Roman"/>
          <w:b/>
          <w:i/>
          <w:sz w:val="28"/>
          <w:szCs w:val="28"/>
        </w:rPr>
      </w:pPr>
      <w:r w:rsidRPr="00ED3761">
        <w:rPr>
          <w:rFonts w:ascii="Times New Roman" w:hAnsi="Times New Roman" w:cs="Times New Roman"/>
          <w:b/>
          <w:i/>
          <w:sz w:val="28"/>
          <w:szCs w:val="28"/>
        </w:rPr>
        <w:t>1</w:t>
      </w:r>
      <w:r w:rsidR="005A34A9" w:rsidRPr="00ED3761">
        <w:rPr>
          <w:rFonts w:ascii="Times New Roman" w:hAnsi="Times New Roman" w:cs="Times New Roman"/>
          <w:b/>
          <w:i/>
          <w:sz w:val="28"/>
          <w:szCs w:val="28"/>
        </w:rPr>
        <w:t>5</w:t>
      </w:r>
      <w:r w:rsidRPr="00ED3761">
        <w:rPr>
          <w:rFonts w:ascii="Times New Roman" w:hAnsi="Times New Roman" w:cs="Times New Roman"/>
          <w:b/>
          <w:i/>
          <w:sz w:val="28"/>
          <w:szCs w:val="28"/>
        </w:rPr>
        <w:t>. Контроль за реализацией инновационного проекта имеет целью:</w:t>
      </w:r>
    </w:p>
    <w:p w:rsidR="00CD5CF4" w:rsidRPr="00ED3761" w:rsidRDefault="00CD5CF4" w:rsidP="00C76617">
      <w:pPr>
        <w:pStyle w:val="a8"/>
        <w:numPr>
          <w:ilvl w:val="0"/>
          <w:numId w:val="27"/>
        </w:numPr>
        <w:spacing w:after="0" w:line="360" w:lineRule="auto"/>
        <w:ind w:left="0" w:firstLine="709"/>
        <w:jc w:val="both"/>
        <w:rPr>
          <w:sz w:val="28"/>
          <w:szCs w:val="28"/>
        </w:rPr>
      </w:pPr>
      <w:r w:rsidRPr="00ED3761">
        <w:rPr>
          <w:sz w:val="28"/>
          <w:szCs w:val="28"/>
        </w:rPr>
        <w:t>сравнение плановых и фактических показателей инновационного проекта для стратегической и оперативной его корректировки;</w:t>
      </w:r>
    </w:p>
    <w:p w:rsidR="00CD5CF4" w:rsidRPr="00ED3761" w:rsidRDefault="00CD5CF4" w:rsidP="00C76617">
      <w:pPr>
        <w:numPr>
          <w:ilvl w:val="0"/>
          <w:numId w:val="27"/>
        </w:numPr>
        <w:spacing w:line="360" w:lineRule="auto"/>
        <w:ind w:left="0" w:firstLine="709"/>
        <w:jc w:val="both"/>
        <w:rPr>
          <w:sz w:val="28"/>
          <w:szCs w:val="28"/>
        </w:rPr>
      </w:pPr>
      <w:r w:rsidRPr="00ED3761">
        <w:rPr>
          <w:sz w:val="28"/>
          <w:szCs w:val="28"/>
        </w:rPr>
        <w:t>отслеживание достижения промежуточных результатов;</w:t>
      </w:r>
    </w:p>
    <w:p w:rsidR="00CD5CF4" w:rsidRPr="00ED3761" w:rsidRDefault="00CD5CF4" w:rsidP="00C76617">
      <w:pPr>
        <w:numPr>
          <w:ilvl w:val="0"/>
          <w:numId w:val="27"/>
        </w:numPr>
        <w:spacing w:line="360" w:lineRule="auto"/>
        <w:ind w:left="0" w:firstLine="709"/>
        <w:jc w:val="both"/>
        <w:rPr>
          <w:sz w:val="28"/>
          <w:szCs w:val="28"/>
        </w:rPr>
      </w:pPr>
      <w:r w:rsidRPr="00ED3761">
        <w:rPr>
          <w:sz w:val="28"/>
          <w:szCs w:val="28"/>
        </w:rPr>
        <w:t>сравнение хода реализации инновационного проекта с аналогом;</w:t>
      </w:r>
    </w:p>
    <w:p w:rsidR="00CD5CF4" w:rsidRPr="00ED3761" w:rsidRDefault="00CD5CF4" w:rsidP="00CD5CF4">
      <w:pPr>
        <w:spacing w:line="360" w:lineRule="auto"/>
        <w:ind w:firstLine="709"/>
        <w:jc w:val="both"/>
        <w:rPr>
          <w:sz w:val="28"/>
          <w:szCs w:val="28"/>
        </w:rPr>
      </w:pPr>
      <w:r w:rsidRPr="00ED3761">
        <w:rPr>
          <w:sz w:val="28"/>
          <w:szCs w:val="28"/>
        </w:rPr>
        <w:t>Правильный ответ: 1</w:t>
      </w:r>
    </w:p>
    <w:p w:rsidR="00CD5CF4" w:rsidRPr="00ED3761" w:rsidRDefault="00CD5CF4" w:rsidP="00CD5CF4">
      <w:pPr>
        <w:pStyle w:val="a7"/>
        <w:ind w:firstLine="709"/>
        <w:rPr>
          <w:rFonts w:ascii="Times New Roman" w:hAnsi="Times New Roman" w:cs="Times New Roman"/>
          <w:b/>
          <w:i/>
          <w:sz w:val="28"/>
          <w:szCs w:val="28"/>
        </w:rPr>
      </w:pPr>
      <w:r w:rsidRPr="00ED3761">
        <w:rPr>
          <w:rFonts w:ascii="Times New Roman" w:hAnsi="Times New Roman" w:cs="Times New Roman"/>
          <w:b/>
          <w:i/>
          <w:sz w:val="28"/>
          <w:szCs w:val="28"/>
        </w:rPr>
        <w:t>1</w:t>
      </w:r>
      <w:r w:rsidR="005A34A9" w:rsidRPr="00ED3761">
        <w:rPr>
          <w:rFonts w:ascii="Times New Roman" w:hAnsi="Times New Roman" w:cs="Times New Roman"/>
          <w:b/>
          <w:i/>
          <w:sz w:val="28"/>
          <w:szCs w:val="28"/>
        </w:rPr>
        <w:t>6</w:t>
      </w:r>
      <w:r w:rsidRPr="00ED3761">
        <w:rPr>
          <w:rFonts w:ascii="Times New Roman" w:hAnsi="Times New Roman" w:cs="Times New Roman"/>
          <w:b/>
          <w:i/>
          <w:sz w:val="28"/>
          <w:szCs w:val="28"/>
        </w:rPr>
        <w:t>. Контролируемыми показателями инновационного проекта являются:</w:t>
      </w:r>
    </w:p>
    <w:p w:rsidR="00CD5CF4" w:rsidRPr="00ED3761" w:rsidRDefault="00CD5CF4" w:rsidP="00C76617">
      <w:pPr>
        <w:numPr>
          <w:ilvl w:val="0"/>
          <w:numId w:val="28"/>
        </w:numPr>
        <w:spacing w:line="360" w:lineRule="auto"/>
        <w:ind w:left="0" w:firstLine="709"/>
        <w:jc w:val="both"/>
        <w:rPr>
          <w:sz w:val="28"/>
          <w:szCs w:val="28"/>
        </w:rPr>
      </w:pPr>
      <w:r w:rsidRPr="00ED3761">
        <w:rPr>
          <w:sz w:val="28"/>
          <w:szCs w:val="28"/>
        </w:rPr>
        <w:t>затраты, результаты, сроки;</w:t>
      </w:r>
    </w:p>
    <w:p w:rsidR="00CD5CF4" w:rsidRPr="00ED3761" w:rsidRDefault="00CD5CF4" w:rsidP="00C76617">
      <w:pPr>
        <w:numPr>
          <w:ilvl w:val="0"/>
          <w:numId w:val="28"/>
        </w:numPr>
        <w:spacing w:line="360" w:lineRule="auto"/>
        <w:ind w:left="0" w:firstLine="709"/>
        <w:jc w:val="both"/>
        <w:rPr>
          <w:sz w:val="28"/>
          <w:szCs w:val="28"/>
        </w:rPr>
      </w:pPr>
      <w:r w:rsidRPr="00ED3761">
        <w:rPr>
          <w:sz w:val="28"/>
          <w:szCs w:val="28"/>
        </w:rPr>
        <w:t>объем произведенной продукции в натуральном и стоимостном выражении;</w:t>
      </w:r>
    </w:p>
    <w:p w:rsidR="00CD5CF4" w:rsidRPr="00ED3761" w:rsidRDefault="00CD5CF4" w:rsidP="00C76617">
      <w:pPr>
        <w:numPr>
          <w:ilvl w:val="0"/>
          <w:numId w:val="28"/>
        </w:numPr>
        <w:spacing w:line="360" w:lineRule="auto"/>
        <w:ind w:left="0" w:firstLine="709"/>
        <w:jc w:val="both"/>
        <w:rPr>
          <w:sz w:val="28"/>
          <w:szCs w:val="28"/>
        </w:rPr>
      </w:pPr>
      <w:r w:rsidRPr="00ED3761">
        <w:rPr>
          <w:sz w:val="28"/>
          <w:szCs w:val="28"/>
        </w:rPr>
        <w:t>численность работников, выполняющих инновационный проект.</w:t>
      </w:r>
    </w:p>
    <w:p w:rsidR="00CD5CF4" w:rsidRPr="00ED3761" w:rsidRDefault="00CD5CF4" w:rsidP="00CD5CF4">
      <w:pPr>
        <w:spacing w:line="360" w:lineRule="auto"/>
        <w:ind w:firstLine="709"/>
        <w:jc w:val="both"/>
        <w:rPr>
          <w:sz w:val="28"/>
          <w:szCs w:val="28"/>
        </w:rPr>
      </w:pPr>
      <w:r w:rsidRPr="00ED3761">
        <w:rPr>
          <w:sz w:val="28"/>
          <w:szCs w:val="28"/>
        </w:rPr>
        <w:t>Правильный ответ: 1</w:t>
      </w:r>
    </w:p>
    <w:p w:rsidR="00CD5CF4" w:rsidRPr="00ED3761" w:rsidRDefault="00CD5CF4" w:rsidP="00CD5CF4">
      <w:pPr>
        <w:pStyle w:val="a7"/>
        <w:ind w:firstLine="709"/>
        <w:rPr>
          <w:rFonts w:ascii="Times New Roman" w:hAnsi="Times New Roman" w:cs="Times New Roman"/>
          <w:sz w:val="28"/>
          <w:szCs w:val="28"/>
        </w:rPr>
      </w:pPr>
    </w:p>
    <w:p w:rsidR="00CD5CF4" w:rsidRPr="00ED3761" w:rsidRDefault="005A34A9" w:rsidP="005A34A9">
      <w:pPr>
        <w:pStyle w:val="a8"/>
        <w:spacing w:after="0" w:line="360" w:lineRule="auto"/>
        <w:ind w:left="709"/>
        <w:jc w:val="both"/>
        <w:rPr>
          <w:b/>
          <w:i/>
          <w:sz w:val="28"/>
          <w:szCs w:val="28"/>
        </w:rPr>
      </w:pPr>
      <w:r w:rsidRPr="00ED3761">
        <w:rPr>
          <w:b/>
          <w:i/>
          <w:sz w:val="28"/>
          <w:szCs w:val="28"/>
        </w:rPr>
        <w:t>17.</w:t>
      </w:r>
      <w:r w:rsidR="00CD5CF4" w:rsidRPr="00ED3761">
        <w:rPr>
          <w:b/>
          <w:i/>
          <w:sz w:val="28"/>
          <w:szCs w:val="28"/>
        </w:rPr>
        <w:t>Бизнес-план инновационного проекта - это:</w:t>
      </w:r>
    </w:p>
    <w:p w:rsidR="00CD5CF4" w:rsidRPr="00ED3761" w:rsidRDefault="00CD5CF4" w:rsidP="00C76617">
      <w:pPr>
        <w:pStyle w:val="a8"/>
        <w:numPr>
          <w:ilvl w:val="1"/>
          <w:numId w:val="29"/>
        </w:numPr>
        <w:spacing w:after="0" w:line="360" w:lineRule="auto"/>
        <w:ind w:left="0" w:firstLine="709"/>
        <w:jc w:val="both"/>
        <w:rPr>
          <w:sz w:val="28"/>
          <w:szCs w:val="28"/>
        </w:rPr>
      </w:pPr>
      <w:r w:rsidRPr="00ED3761">
        <w:rPr>
          <w:sz w:val="28"/>
          <w:szCs w:val="28"/>
        </w:rPr>
        <w:t>Увязанный по ресурсам, исполнителям и срокам комплекс заданий НИОКР;</w:t>
      </w:r>
    </w:p>
    <w:p w:rsidR="00CD5CF4" w:rsidRPr="00ED3761" w:rsidRDefault="00CD5CF4" w:rsidP="00C76617">
      <w:pPr>
        <w:pStyle w:val="a8"/>
        <w:numPr>
          <w:ilvl w:val="1"/>
          <w:numId w:val="29"/>
        </w:numPr>
        <w:spacing w:after="0" w:line="360" w:lineRule="auto"/>
        <w:ind w:left="0" w:firstLine="709"/>
        <w:jc w:val="both"/>
        <w:rPr>
          <w:sz w:val="28"/>
          <w:szCs w:val="28"/>
        </w:rPr>
      </w:pPr>
      <w:r w:rsidRPr="00ED3761">
        <w:rPr>
          <w:sz w:val="28"/>
          <w:szCs w:val="28"/>
        </w:rPr>
        <w:t>План ресурсного обеспечения инновационного проекта;</w:t>
      </w:r>
    </w:p>
    <w:p w:rsidR="00CD5CF4" w:rsidRPr="00ED3761" w:rsidRDefault="00CD5CF4" w:rsidP="00C76617">
      <w:pPr>
        <w:pStyle w:val="a8"/>
        <w:numPr>
          <w:ilvl w:val="1"/>
          <w:numId w:val="29"/>
        </w:numPr>
        <w:spacing w:after="0" w:line="360" w:lineRule="auto"/>
        <w:ind w:left="0" w:firstLine="709"/>
        <w:jc w:val="both"/>
        <w:rPr>
          <w:sz w:val="28"/>
          <w:szCs w:val="28"/>
        </w:rPr>
      </w:pPr>
      <w:r w:rsidRPr="00ED3761">
        <w:rPr>
          <w:sz w:val="28"/>
          <w:szCs w:val="28"/>
        </w:rPr>
        <w:t>План, отражающий затраты необходимые для реализации инновационного проекта;</w:t>
      </w:r>
    </w:p>
    <w:p w:rsidR="00CD5CF4" w:rsidRPr="00ED3761" w:rsidRDefault="00CD5CF4" w:rsidP="00C76617">
      <w:pPr>
        <w:pStyle w:val="a8"/>
        <w:numPr>
          <w:ilvl w:val="1"/>
          <w:numId w:val="29"/>
        </w:numPr>
        <w:spacing w:after="0" w:line="360" w:lineRule="auto"/>
        <w:ind w:left="0" w:firstLine="709"/>
        <w:jc w:val="both"/>
        <w:rPr>
          <w:sz w:val="28"/>
          <w:szCs w:val="28"/>
        </w:rPr>
      </w:pPr>
      <w:r w:rsidRPr="00ED3761">
        <w:rPr>
          <w:sz w:val="28"/>
          <w:szCs w:val="28"/>
        </w:rPr>
        <w:t>Краткий программный документ, дающий представления о целях, методах осуществления и ожидаемых результатах инновационного проекта.</w:t>
      </w:r>
    </w:p>
    <w:p w:rsidR="00CD5CF4" w:rsidRPr="00ED3761" w:rsidRDefault="00CD5CF4" w:rsidP="00CD5CF4">
      <w:pPr>
        <w:pStyle w:val="a8"/>
        <w:spacing w:after="0" w:line="360" w:lineRule="auto"/>
        <w:ind w:firstLine="709"/>
        <w:rPr>
          <w:sz w:val="28"/>
          <w:szCs w:val="28"/>
        </w:rPr>
      </w:pPr>
      <w:r w:rsidRPr="00ED3761">
        <w:rPr>
          <w:sz w:val="28"/>
          <w:szCs w:val="28"/>
        </w:rPr>
        <w:t>Правильный ответ: 4</w:t>
      </w:r>
    </w:p>
    <w:p w:rsidR="00CD5CF4" w:rsidRPr="00ED3761" w:rsidRDefault="00CD5CF4" w:rsidP="00CD5CF4">
      <w:pPr>
        <w:spacing w:line="360" w:lineRule="auto"/>
        <w:ind w:firstLine="709"/>
        <w:rPr>
          <w:b/>
          <w:sz w:val="28"/>
          <w:szCs w:val="28"/>
        </w:rPr>
      </w:pPr>
    </w:p>
    <w:p w:rsidR="00CD5CF4" w:rsidRPr="00ED3761" w:rsidRDefault="005A34A9" w:rsidP="005A34A9">
      <w:pPr>
        <w:pStyle w:val="a8"/>
        <w:spacing w:after="0" w:line="360" w:lineRule="auto"/>
        <w:ind w:left="709"/>
        <w:jc w:val="both"/>
        <w:rPr>
          <w:b/>
          <w:i/>
          <w:sz w:val="28"/>
          <w:szCs w:val="28"/>
        </w:rPr>
      </w:pPr>
      <w:r w:rsidRPr="00ED3761">
        <w:rPr>
          <w:b/>
          <w:i/>
          <w:sz w:val="28"/>
          <w:szCs w:val="28"/>
        </w:rPr>
        <w:t>18.</w:t>
      </w:r>
      <w:r w:rsidR="00CD5CF4" w:rsidRPr="00ED3761">
        <w:rPr>
          <w:b/>
          <w:i/>
          <w:sz w:val="28"/>
          <w:szCs w:val="28"/>
        </w:rPr>
        <w:t>К основным элементам инновационного проекта относятся:</w:t>
      </w:r>
    </w:p>
    <w:p w:rsidR="00CD5CF4" w:rsidRPr="00ED3761" w:rsidRDefault="00CD5CF4" w:rsidP="00C76617">
      <w:pPr>
        <w:pStyle w:val="a8"/>
        <w:numPr>
          <w:ilvl w:val="0"/>
          <w:numId w:val="30"/>
        </w:numPr>
        <w:spacing w:after="0" w:line="360" w:lineRule="auto"/>
        <w:ind w:left="0" w:firstLine="709"/>
        <w:jc w:val="both"/>
        <w:rPr>
          <w:sz w:val="28"/>
          <w:szCs w:val="28"/>
        </w:rPr>
      </w:pPr>
      <w:r w:rsidRPr="00ED3761">
        <w:rPr>
          <w:sz w:val="28"/>
          <w:szCs w:val="28"/>
        </w:rPr>
        <w:t>Комплекс проектных мероприятий;</w:t>
      </w:r>
    </w:p>
    <w:p w:rsidR="00CD5CF4" w:rsidRPr="00ED3761" w:rsidRDefault="00CD5CF4" w:rsidP="00C76617">
      <w:pPr>
        <w:pStyle w:val="a8"/>
        <w:numPr>
          <w:ilvl w:val="0"/>
          <w:numId w:val="30"/>
        </w:numPr>
        <w:spacing w:after="0" w:line="360" w:lineRule="auto"/>
        <w:ind w:left="0" w:firstLine="709"/>
        <w:jc w:val="both"/>
        <w:rPr>
          <w:sz w:val="28"/>
          <w:szCs w:val="28"/>
        </w:rPr>
      </w:pPr>
      <w:r w:rsidRPr="00ED3761">
        <w:rPr>
          <w:sz w:val="28"/>
          <w:szCs w:val="28"/>
        </w:rPr>
        <w:lastRenderedPageBreak/>
        <w:t>Цели, задачи, отражающие основные направления проекта;</w:t>
      </w:r>
    </w:p>
    <w:p w:rsidR="00CD5CF4" w:rsidRPr="00ED3761" w:rsidRDefault="00CD5CF4" w:rsidP="00C76617">
      <w:pPr>
        <w:pStyle w:val="a8"/>
        <w:numPr>
          <w:ilvl w:val="0"/>
          <w:numId w:val="30"/>
        </w:numPr>
        <w:spacing w:after="0" w:line="360" w:lineRule="auto"/>
        <w:ind w:left="0" w:firstLine="709"/>
        <w:jc w:val="both"/>
        <w:rPr>
          <w:sz w:val="28"/>
          <w:szCs w:val="28"/>
        </w:rPr>
      </w:pPr>
      <w:r w:rsidRPr="00ED3761">
        <w:rPr>
          <w:sz w:val="28"/>
          <w:szCs w:val="28"/>
        </w:rPr>
        <w:t>Формирование инновационной стратегии фирмы;</w:t>
      </w:r>
    </w:p>
    <w:p w:rsidR="00CD5CF4" w:rsidRPr="00ED3761" w:rsidRDefault="00CD5CF4" w:rsidP="00C76617">
      <w:pPr>
        <w:pStyle w:val="a8"/>
        <w:numPr>
          <w:ilvl w:val="0"/>
          <w:numId w:val="30"/>
        </w:numPr>
        <w:spacing w:after="0" w:line="360" w:lineRule="auto"/>
        <w:ind w:left="0" w:firstLine="709"/>
        <w:jc w:val="both"/>
        <w:rPr>
          <w:sz w:val="28"/>
          <w:szCs w:val="28"/>
        </w:rPr>
      </w:pPr>
      <w:r w:rsidRPr="00ED3761">
        <w:rPr>
          <w:sz w:val="28"/>
          <w:szCs w:val="28"/>
        </w:rPr>
        <w:t>Основные показатели проекта, в том числе показатели эффективности.</w:t>
      </w:r>
    </w:p>
    <w:p w:rsidR="00CD5CF4" w:rsidRPr="00ED3761" w:rsidRDefault="00CD5CF4" w:rsidP="00C76617">
      <w:pPr>
        <w:pStyle w:val="a8"/>
        <w:numPr>
          <w:ilvl w:val="0"/>
          <w:numId w:val="30"/>
        </w:numPr>
        <w:spacing w:after="0" w:line="360" w:lineRule="auto"/>
        <w:ind w:left="0" w:firstLine="709"/>
        <w:jc w:val="both"/>
        <w:rPr>
          <w:sz w:val="28"/>
          <w:szCs w:val="28"/>
        </w:rPr>
      </w:pPr>
      <w:r w:rsidRPr="00ED3761">
        <w:rPr>
          <w:sz w:val="28"/>
          <w:szCs w:val="28"/>
        </w:rPr>
        <w:t>Организация выполнения проектных мероприятий;</w:t>
      </w:r>
    </w:p>
    <w:p w:rsidR="00CD5CF4" w:rsidRPr="00ED3761" w:rsidRDefault="00CD5CF4" w:rsidP="00C76617">
      <w:pPr>
        <w:pStyle w:val="a8"/>
        <w:numPr>
          <w:ilvl w:val="0"/>
          <w:numId w:val="30"/>
        </w:numPr>
        <w:spacing w:after="0" w:line="360" w:lineRule="auto"/>
        <w:ind w:left="0" w:firstLine="709"/>
        <w:jc w:val="both"/>
        <w:rPr>
          <w:sz w:val="28"/>
          <w:szCs w:val="28"/>
        </w:rPr>
      </w:pPr>
      <w:r w:rsidRPr="00ED3761">
        <w:rPr>
          <w:sz w:val="28"/>
          <w:szCs w:val="28"/>
        </w:rPr>
        <w:t>Утверждение плана по инновациям</w:t>
      </w:r>
    </w:p>
    <w:p w:rsidR="00CD5CF4" w:rsidRPr="00ED3761" w:rsidRDefault="00CD5CF4" w:rsidP="00CD5CF4">
      <w:pPr>
        <w:pStyle w:val="a8"/>
        <w:spacing w:after="0" w:line="360" w:lineRule="auto"/>
        <w:ind w:firstLine="709"/>
        <w:rPr>
          <w:sz w:val="28"/>
          <w:szCs w:val="28"/>
        </w:rPr>
      </w:pPr>
      <w:r w:rsidRPr="00ED3761">
        <w:rPr>
          <w:sz w:val="28"/>
          <w:szCs w:val="28"/>
        </w:rPr>
        <w:t>Правильный ответ: 2, 4</w:t>
      </w:r>
    </w:p>
    <w:p w:rsidR="00CD5CF4" w:rsidRPr="00ED3761" w:rsidRDefault="00CD5CF4" w:rsidP="00CD5CF4">
      <w:pPr>
        <w:pStyle w:val="1"/>
        <w:ind w:firstLine="709"/>
        <w:jc w:val="both"/>
        <w:rPr>
          <w:sz w:val="28"/>
          <w:szCs w:val="28"/>
        </w:rPr>
      </w:pPr>
      <w:bookmarkStart w:id="25" w:name="_Toc419543234"/>
      <w:r w:rsidRPr="00ED3761">
        <w:rPr>
          <w:sz w:val="28"/>
          <w:szCs w:val="28"/>
        </w:rPr>
        <w:t xml:space="preserve">Примерные варианты </w:t>
      </w:r>
      <w:bookmarkEnd w:id="25"/>
      <w:r w:rsidRPr="00ED3761">
        <w:rPr>
          <w:sz w:val="28"/>
          <w:szCs w:val="28"/>
        </w:rPr>
        <w:t>расчетно – аналитических заданий</w:t>
      </w:r>
    </w:p>
    <w:p w:rsidR="00CD5CF4" w:rsidRPr="00ED3761" w:rsidRDefault="00CD5CF4" w:rsidP="00CD5CF4">
      <w:pPr>
        <w:spacing w:line="360" w:lineRule="auto"/>
        <w:ind w:firstLine="709"/>
        <w:jc w:val="both"/>
        <w:rPr>
          <w:rFonts w:cs="Arial"/>
          <w:sz w:val="28"/>
          <w:szCs w:val="28"/>
          <w:shd w:val="clear" w:color="auto" w:fill="FFFFFF"/>
        </w:rPr>
      </w:pPr>
      <w:r w:rsidRPr="00ED3761">
        <w:rPr>
          <w:rFonts w:cs="Arial"/>
          <w:b/>
          <w:sz w:val="28"/>
          <w:szCs w:val="28"/>
          <w:shd w:val="clear" w:color="auto" w:fill="FFFFFF"/>
        </w:rPr>
        <w:t>Задание 1</w:t>
      </w:r>
      <w:r w:rsidRPr="00ED3761">
        <w:rPr>
          <w:rFonts w:cs="Arial"/>
          <w:sz w:val="28"/>
          <w:szCs w:val="28"/>
          <w:shd w:val="clear" w:color="auto" w:fill="FFFFFF"/>
        </w:rPr>
        <w:t xml:space="preserve">. Рассчитать величину чистой текущей стоимости инновационного проекта, который характеризуется следующими данными: продолжительность проекта 3 года, ликвидационная стоимость 20 тыс. руб., прогнозируемый индекс инфляции 10%. Величины денежного потока и инвестиций (отнесенные к концу соответствующего года) приведены в таблице. </w:t>
      </w:r>
    </w:p>
    <w:tbl>
      <w:tblPr>
        <w:tblW w:w="9371" w:type="dxa"/>
        <w:tblCellSpacing w:w="0" w:type="dxa"/>
        <w:tblBorders>
          <w:left w:val="single" w:sz="6" w:space="0" w:color="000000"/>
          <w:bottom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582"/>
        <w:gridCol w:w="2268"/>
        <w:gridCol w:w="1418"/>
        <w:gridCol w:w="2551"/>
        <w:gridCol w:w="2552"/>
      </w:tblGrid>
      <w:tr w:rsidR="00ED3761" w:rsidRPr="00ED3761" w:rsidTr="00CD5CF4">
        <w:trPr>
          <w:tblCellSpacing w:w="0" w:type="dxa"/>
        </w:trPr>
        <w:tc>
          <w:tcPr>
            <w:tcW w:w="582"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jc w:val="center"/>
              <w:rPr>
                <w:rFonts w:cs="Arial"/>
              </w:rPr>
            </w:pPr>
            <w:r w:rsidRPr="00ED3761">
              <w:rPr>
                <w:rFonts w:cs="Arial"/>
              </w:rPr>
              <w:t>Год</w:t>
            </w:r>
          </w:p>
        </w:tc>
        <w:tc>
          <w:tcPr>
            <w:tcW w:w="2268"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jc w:val="center"/>
              <w:rPr>
                <w:rFonts w:cs="Arial"/>
              </w:rPr>
            </w:pPr>
            <w:r w:rsidRPr="00ED3761">
              <w:rPr>
                <w:rFonts w:cs="Arial"/>
              </w:rPr>
              <w:t>Инвестиции,</w:t>
            </w:r>
            <w:r w:rsidRPr="00ED3761">
              <w:rPr>
                <w:rFonts w:cs="Arial"/>
              </w:rPr>
              <w:br/>
              <w:t>тыс. руб.</w:t>
            </w:r>
          </w:p>
        </w:tc>
        <w:tc>
          <w:tcPr>
            <w:tcW w:w="1418"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jc w:val="center"/>
              <w:rPr>
                <w:rFonts w:cs="Arial"/>
              </w:rPr>
            </w:pPr>
            <w:r w:rsidRPr="00ED3761">
              <w:rPr>
                <w:rFonts w:cs="Arial"/>
              </w:rPr>
              <w:t>Доходы,</w:t>
            </w:r>
            <w:r w:rsidRPr="00ED3761">
              <w:rPr>
                <w:rFonts w:cs="Arial"/>
              </w:rPr>
              <w:br/>
              <w:t>тыс. руб</w:t>
            </w:r>
          </w:p>
        </w:tc>
        <w:tc>
          <w:tcPr>
            <w:tcW w:w="2551"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jc w:val="center"/>
              <w:rPr>
                <w:rFonts w:cs="Arial"/>
              </w:rPr>
            </w:pPr>
            <w:r w:rsidRPr="00ED3761">
              <w:rPr>
                <w:rFonts w:cs="Arial"/>
              </w:rPr>
              <w:t>Ставка дисконтирования, %</w:t>
            </w:r>
          </w:p>
        </w:tc>
        <w:tc>
          <w:tcPr>
            <w:tcW w:w="2552"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jc w:val="center"/>
              <w:rPr>
                <w:rFonts w:cs="Arial"/>
              </w:rPr>
            </w:pPr>
            <w:r w:rsidRPr="00ED3761">
              <w:rPr>
                <w:rFonts w:cs="Arial"/>
              </w:rPr>
              <w:t>Ликвидационная</w:t>
            </w:r>
            <w:r w:rsidRPr="00ED3761">
              <w:rPr>
                <w:rFonts w:cs="Arial"/>
              </w:rPr>
              <w:br/>
              <w:t>стоимость,</w:t>
            </w:r>
            <w:r w:rsidRPr="00ED3761">
              <w:rPr>
                <w:rFonts w:cs="Arial"/>
              </w:rPr>
              <w:br/>
              <w:t>тыс. руб.</w:t>
            </w:r>
          </w:p>
        </w:tc>
      </w:tr>
      <w:tr w:rsidR="00ED3761" w:rsidRPr="00ED3761" w:rsidTr="00CD5CF4">
        <w:trPr>
          <w:tblCellSpacing w:w="0" w:type="dxa"/>
        </w:trPr>
        <w:tc>
          <w:tcPr>
            <w:tcW w:w="582"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jc w:val="center"/>
              <w:rPr>
                <w:rFonts w:cs="Arial"/>
              </w:rPr>
            </w:pPr>
            <w:r w:rsidRPr="00ED3761">
              <w:rPr>
                <w:rFonts w:cs="Arial"/>
              </w:rPr>
              <w:t>0</w:t>
            </w:r>
          </w:p>
        </w:tc>
        <w:tc>
          <w:tcPr>
            <w:tcW w:w="2268"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-100</w:t>
            </w:r>
          </w:p>
        </w:tc>
        <w:tc>
          <w:tcPr>
            <w:tcW w:w="1418"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w:t>
            </w:r>
          </w:p>
        </w:tc>
        <w:tc>
          <w:tcPr>
            <w:tcW w:w="2551"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w:t>
            </w:r>
          </w:p>
        </w:tc>
        <w:tc>
          <w:tcPr>
            <w:tcW w:w="2552"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w:t>
            </w:r>
          </w:p>
        </w:tc>
      </w:tr>
      <w:tr w:rsidR="00ED3761" w:rsidRPr="00ED3761" w:rsidTr="00CD5CF4">
        <w:trPr>
          <w:tblCellSpacing w:w="0" w:type="dxa"/>
        </w:trPr>
        <w:tc>
          <w:tcPr>
            <w:tcW w:w="582"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jc w:val="center"/>
              <w:rPr>
                <w:rFonts w:cs="Arial"/>
              </w:rPr>
            </w:pPr>
            <w:r w:rsidRPr="00ED3761">
              <w:rPr>
                <w:rFonts w:cs="Arial"/>
              </w:rPr>
              <w:t>1</w:t>
            </w:r>
          </w:p>
        </w:tc>
        <w:tc>
          <w:tcPr>
            <w:tcW w:w="2268"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-40</w:t>
            </w:r>
          </w:p>
        </w:tc>
        <w:tc>
          <w:tcPr>
            <w:tcW w:w="1418"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50</w:t>
            </w:r>
          </w:p>
        </w:tc>
        <w:tc>
          <w:tcPr>
            <w:tcW w:w="2551"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15</w:t>
            </w:r>
          </w:p>
        </w:tc>
        <w:tc>
          <w:tcPr>
            <w:tcW w:w="2552"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w:t>
            </w:r>
          </w:p>
        </w:tc>
      </w:tr>
      <w:tr w:rsidR="00ED3761" w:rsidRPr="00ED3761" w:rsidTr="00CD5CF4">
        <w:trPr>
          <w:tblCellSpacing w:w="0" w:type="dxa"/>
        </w:trPr>
        <w:tc>
          <w:tcPr>
            <w:tcW w:w="582"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jc w:val="center"/>
              <w:rPr>
                <w:rFonts w:cs="Arial"/>
              </w:rPr>
            </w:pPr>
            <w:r w:rsidRPr="00ED3761">
              <w:rPr>
                <w:rFonts w:cs="Arial"/>
              </w:rPr>
              <w:t>2</w:t>
            </w:r>
          </w:p>
        </w:tc>
        <w:tc>
          <w:tcPr>
            <w:tcW w:w="2268"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w:t>
            </w:r>
          </w:p>
        </w:tc>
        <w:tc>
          <w:tcPr>
            <w:tcW w:w="1418"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70</w:t>
            </w:r>
          </w:p>
        </w:tc>
        <w:tc>
          <w:tcPr>
            <w:tcW w:w="2551"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13</w:t>
            </w:r>
          </w:p>
        </w:tc>
        <w:tc>
          <w:tcPr>
            <w:tcW w:w="2552"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w:t>
            </w:r>
          </w:p>
        </w:tc>
      </w:tr>
      <w:tr w:rsidR="00ED3761" w:rsidRPr="00ED3761" w:rsidTr="00CD5CF4">
        <w:trPr>
          <w:tblCellSpacing w:w="0" w:type="dxa"/>
        </w:trPr>
        <w:tc>
          <w:tcPr>
            <w:tcW w:w="582"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jc w:val="center"/>
              <w:rPr>
                <w:rFonts w:cs="Arial"/>
              </w:rPr>
            </w:pPr>
            <w:r w:rsidRPr="00ED3761">
              <w:rPr>
                <w:rFonts w:cs="Arial"/>
              </w:rPr>
              <w:t>3</w:t>
            </w:r>
          </w:p>
        </w:tc>
        <w:tc>
          <w:tcPr>
            <w:tcW w:w="2268"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w:t>
            </w:r>
          </w:p>
        </w:tc>
        <w:tc>
          <w:tcPr>
            <w:tcW w:w="1418"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80</w:t>
            </w:r>
          </w:p>
        </w:tc>
        <w:tc>
          <w:tcPr>
            <w:tcW w:w="2551"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12</w:t>
            </w:r>
          </w:p>
        </w:tc>
        <w:tc>
          <w:tcPr>
            <w:tcW w:w="2552" w:type="dxa"/>
            <w:tcBorders>
              <w:top w:val="single" w:sz="6" w:space="0" w:color="000000"/>
              <w:left w:val="nil"/>
              <w:bottom w:val="nil"/>
              <w:right w:val="single" w:sz="6" w:space="0" w:color="000000"/>
            </w:tcBorders>
            <w:shd w:val="clear" w:color="auto" w:fill="FFFFFF"/>
            <w:vAlign w:val="center"/>
            <w:hideMark/>
          </w:tcPr>
          <w:p w:rsidR="00CD5CF4" w:rsidRPr="00ED3761" w:rsidRDefault="00CD5CF4" w:rsidP="00CD5CF4">
            <w:pPr>
              <w:ind w:firstLine="288"/>
              <w:jc w:val="center"/>
              <w:rPr>
                <w:rFonts w:cs="Arial"/>
              </w:rPr>
            </w:pPr>
            <w:r w:rsidRPr="00ED3761">
              <w:rPr>
                <w:rFonts w:cs="Arial"/>
              </w:rPr>
              <w:t>20</w:t>
            </w:r>
          </w:p>
        </w:tc>
      </w:tr>
    </w:tbl>
    <w:p w:rsidR="00CD5CF4" w:rsidRPr="00ED3761" w:rsidRDefault="00CD5CF4" w:rsidP="00CD5CF4">
      <w:pPr>
        <w:ind w:firstLine="288"/>
        <w:jc w:val="both"/>
        <w:rPr>
          <w:rFonts w:cs="Tahoma"/>
          <w:sz w:val="28"/>
          <w:szCs w:val="28"/>
        </w:rPr>
      </w:pPr>
    </w:p>
    <w:p w:rsidR="00CD5CF4" w:rsidRPr="00ED3761" w:rsidRDefault="00CD5CF4" w:rsidP="00CD5CF4">
      <w:pPr>
        <w:spacing w:line="360" w:lineRule="auto"/>
        <w:ind w:firstLine="709"/>
        <w:jc w:val="both"/>
        <w:rPr>
          <w:rFonts w:cs="Tahoma"/>
          <w:sz w:val="28"/>
          <w:szCs w:val="28"/>
        </w:rPr>
      </w:pPr>
      <w:r w:rsidRPr="00ED3761">
        <w:rPr>
          <w:rFonts w:cs="Tahoma"/>
          <w:b/>
          <w:sz w:val="28"/>
          <w:szCs w:val="28"/>
        </w:rPr>
        <w:t>Задание 2.</w:t>
      </w:r>
      <w:r w:rsidRPr="00ED3761">
        <w:rPr>
          <w:rFonts w:cs="Tahoma"/>
          <w:sz w:val="28"/>
          <w:szCs w:val="28"/>
        </w:rPr>
        <w:t xml:space="preserve">  </w:t>
      </w:r>
      <w:r w:rsidRPr="00ED3761">
        <w:rPr>
          <w:rFonts w:cs="Tahoma"/>
          <w:bCs/>
          <w:sz w:val="28"/>
          <w:szCs w:val="28"/>
        </w:rPr>
        <w:t>При расчете чистой приведенной стоимости проекта (NPV) ставка дисконтирования определяется как:</w:t>
      </w:r>
    </w:p>
    <w:p w:rsidR="00CD5CF4" w:rsidRPr="00ED3761" w:rsidRDefault="00CD5CF4" w:rsidP="00C76617">
      <w:pPr>
        <w:numPr>
          <w:ilvl w:val="0"/>
          <w:numId w:val="20"/>
        </w:numPr>
        <w:spacing w:line="360" w:lineRule="auto"/>
        <w:ind w:left="0" w:firstLine="709"/>
        <w:jc w:val="both"/>
        <w:rPr>
          <w:sz w:val="28"/>
          <w:szCs w:val="28"/>
        </w:rPr>
      </w:pPr>
      <w:r w:rsidRPr="00ED3761">
        <w:rPr>
          <w:sz w:val="28"/>
          <w:szCs w:val="28"/>
        </w:rPr>
        <w:t>показатель уровня инфляции</w:t>
      </w:r>
    </w:p>
    <w:p w:rsidR="00CD5CF4" w:rsidRPr="00ED3761" w:rsidRDefault="00CD5CF4" w:rsidP="00C76617">
      <w:pPr>
        <w:numPr>
          <w:ilvl w:val="0"/>
          <w:numId w:val="20"/>
        </w:numPr>
        <w:spacing w:line="360" w:lineRule="auto"/>
        <w:ind w:left="0" w:firstLine="709"/>
        <w:jc w:val="both"/>
        <w:rPr>
          <w:sz w:val="28"/>
          <w:szCs w:val="28"/>
        </w:rPr>
      </w:pPr>
      <w:r w:rsidRPr="00ED3761">
        <w:rPr>
          <w:sz w:val="28"/>
          <w:szCs w:val="28"/>
        </w:rPr>
        <w:t>требуемая норма доходности проекта</w:t>
      </w:r>
    </w:p>
    <w:p w:rsidR="00CD5CF4" w:rsidRPr="00ED3761" w:rsidRDefault="00CD5CF4" w:rsidP="00C76617">
      <w:pPr>
        <w:numPr>
          <w:ilvl w:val="0"/>
          <w:numId w:val="20"/>
        </w:numPr>
        <w:spacing w:line="360" w:lineRule="auto"/>
        <w:ind w:left="0" w:firstLine="709"/>
        <w:jc w:val="both"/>
        <w:rPr>
          <w:sz w:val="28"/>
          <w:szCs w:val="28"/>
        </w:rPr>
      </w:pPr>
      <w:r w:rsidRPr="00ED3761">
        <w:rPr>
          <w:sz w:val="28"/>
          <w:szCs w:val="28"/>
        </w:rPr>
        <w:t>абсолютная сумма прибыли проекта</w:t>
      </w:r>
    </w:p>
    <w:p w:rsidR="00CD5CF4" w:rsidRPr="00ED3761" w:rsidRDefault="00CD5CF4" w:rsidP="00C76617">
      <w:pPr>
        <w:numPr>
          <w:ilvl w:val="0"/>
          <w:numId w:val="20"/>
        </w:numPr>
        <w:spacing w:line="360" w:lineRule="auto"/>
        <w:ind w:left="0" w:firstLine="709"/>
        <w:jc w:val="both"/>
        <w:rPr>
          <w:sz w:val="28"/>
          <w:szCs w:val="28"/>
        </w:rPr>
      </w:pPr>
      <w:r w:rsidRPr="00ED3761">
        <w:rPr>
          <w:sz w:val="28"/>
          <w:szCs w:val="28"/>
        </w:rPr>
        <w:t>абсолютная сумма прироста капитала</w:t>
      </w:r>
    </w:p>
    <w:p w:rsidR="005A34A9" w:rsidRPr="00ED3761" w:rsidRDefault="00CD5CF4" w:rsidP="005A34A9">
      <w:pPr>
        <w:spacing w:line="360" w:lineRule="auto"/>
        <w:ind w:firstLine="709"/>
        <w:jc w:val="both"/>
        <w:rPr>
          <w:rFonts w:cs="Tahoma"/>
          <w:sz w:val="28"/>
          <w:szCs w:val="28"/>
        </w:rPr>
      </w:pPr>
      <w:r w:rsidRPr="00ED3761">
        <w:rPr>
          <w:rFonts w:cs="Tahoma"/>
          <w:b/>
          <w:sz w:val="28"/>
          <w:szCs w:val="28"/>
        </w:rPr>
        <w:t xml:space="preserve">Задание 3. </w:t>
      </w:r>
      <w:r w:rsidR="005A34A9" w:rsidRPr="00ED3761">
        <w:rPr>
          <w:rFonts w:cs="Tahoma"/>
          <w:sz w:val="28"/>
          <w:szCs w:val="28"/>
        </w:rPr>
        <w:t>Предприятие использует для осуществления инновационного проекта как собственный, так и заемный капитал. Проблема соотношения этих видов в общем объеме капитала предприятия и эффективность их использования находятся в центре внимания аналитиков.</w:t>
      </w:r>
    </w:p>
    <w:p w:rsidR="005A34A9" w:rsidRPr="00ED3761" w:rsidRDefault="005A34A9" w:rsidP="005A34A9">
      <w:pPr>
        <w:spacing w:line="360" w:lineRule="auto"/>
        <w:ind w:firstLine="709"/>
        <w:jc w:val="both"/>
        <w:rPr>
          <w:rFonts w:cs="Tahoma"/>
          <w:sz w:val="28"/>
          <w:szCs w:val="28"/>
        </w:rPr>
      </w:pPr>
      <w:r w:rsidRPr="00ED3761">
        <w:rPr>
          <w:rFonts w:cs="Tahoma"/>
          <w:sz w:val="28"/>
          <w:szCs w:val="28"/>
        </w:rPr>
        <w:t>Они высказывают разные точки зрения: </w:t>
      </w:r>
    </w:p>
    <w:p w:rsidR="005A34A9" w:rsidRPr="00ED3761" w:rsidRDefault="005A34A9" w:rsidP="00C76617">
      <w:pPr>
        <w:widowControl w:val="0"/>
        <w:numPr>
          <w:ilvl w:val="0"/>
          <w:numId w:val="31"/>
        </w:numPr>
        <w:autoSpaceDE w:val="0"/>
        <w:autoSpaceDN w:val="0"/>
        <w:adjustRightInd w:val="0"/>
        <w:spacing w:line="360" w:lineRule="auto"/>
        <w:ind w:left="0" w:firstLine="709"/>
        <w:jc w:val="both"/>
        <w:rPr>
          <w:rFonts w:cs="Tahoma"/>
          <w:sz w:val="28"/>
          <w:szCs w:val="28"/>
        </w:rPr>
      </w:pPr>
      <w:r w:rsidRPr="00ED3761">
        <w:rPr>
          <w:rFonts w:cs="Tahoma"/>
          <w:sz w:val="28"/>
          <w:szCs w:val="28"/>
        </w:rPr>
        <w:lastRenderedPageBreak/>
        <w:t>предприятию лучше обходиться без применения заемного капитала; </w:t>
      </w:r>
    </w:p>
    <w:p w:rsidR="005A34A9" w:rsidRPr="00ED3761" w:rsidRDefault="005A34A9" w:rsidP="00C76617">
      <w:pPr>
        <w:widowControl w:val="0"/>
        <w:numPr>
          <w:ilvl w:val="0"/>
          <w:numId w:val="31"/>
        </w:numPr>
        <w:autoSpaceDE w:val="0"/>
        <w:autoSpaceDN w:val="0"/>
        <w:adjustRightInd w:val="0"/>
        <w:spacing w:line="360" w:lineRule="auto"/>
        <w:ind w:left="0" w:firstLine="709"/>
        <w:jc w:val="both"/>
        <w:rPr>
          <w:rFonts w:cs="Tahoma"/>
          <w:sz w:val="28"/>
          <w:szCs w:val="28"/>
        </w:rPr>
      </w:pPr>
      <w:r w:rsidRPr="00ED3761">
        <w:rPr>
          <w:rFonts w:cs="Tahoma"/>
          <w:sz w:val="28"/>
          <w:szCs w:val="28"/>
        </w:rPr>
        <w:t>предприятию следует максимально применять заемный капитал; </w:t>
      </w:r>
    </w:p>
    <w:p w:rsidR="005A34A9" w:rsidRPr="00ED3761" w:rsidRDefault="005A34A9" w:rsidP="00C76617">
      <w:pPr>
        <w:widowControl w:val="0"/>
        <w:numPr>
          <w:ilvl w:val="0"/>
          <w:numId w:val="31"/>
        </w:numPr>
        <w:autoSpaceDE w:val="0"/>
        <w:autoSpaceDN w:val="0"/>
        <w:adjustRightInd w:val="0"/>
        <w:spacing w:line="360" w:lineRule="auto"/>
        <w:ind w:left="0" w:firstLine="709"/>
        <w:jc w:val="both"/>
        <w:rPr>
          <w:rFonts w:cs="Tahoma"/>
          <w:sz w:val="28"/>
          <w:szCs w:val="28"/>
        </w:rPr>
      </w:pPr>
      <w:r w:rsidRPr="00ED3761">
        <w:rPr>
          <w:rFonts w:cs="Tahoma"/>
          <w:sz w:val="28"/>
          <w:szCs w:val="28"/>
        </w:rPr>
        <w:t>предприятие должно сочетать применение собственного и заемного капитала в различных пределах; </w:t>
      </w:r>
    </w:p>
    <w:p w:rsidR="005A34A9" w:rsidRPr="00ED3761" w:rsidRDefault="005A34A9" w:rsidP="00C76617">
      <w:pPr>
        <w:widowControl w:val="0"/>
        <w:numPr>
          <w:ilvl w:val="0"/>
          <w:numId w:val="31"/>
        </w:numPr>
        <w:autoSpaceDE w:val="0"/>
        <w:autoSpaceDN w:val="0"/>
        <w:adjustRightInd w:val="0"/>
        <w:spacing w:line="360" w:lineRule="auto"/>
        <w:ind w:left="0" w:firstLine="709"/>
        <w:jc w:val="both"/>
        <w:rPr>
          <w:rFonts w:cs="Tahoma"/>
          <w:sz w:val="28"/>
          <w:szCs w:val="28"/>
        </w:rPr>
      </w:pPr>
      <w:r w:rsidRPr="00ED3761">
        <w:rPr>
          <w:rFonts w:cs="Tahoma"/>
          <w:sz w:val="28"/>
          <w:szCs w:val="28"/>
        </w:rPr>
        <w:t>предприятие всегда заинтересовано в более эффективном использовании заемного капитала, чем собственного; </w:t>
      </w:r>
    </w:p>
    <w:p w:rsidR="005A34A9" w:rsidRPr="00ED3761" w:rsidRDefault="005A34A9" w:rsidP="00C76617">
      <w:pPr>
        <w:widowControl w:val="0"/>
        <w:numPr>
          <w:ilvl w:val="0"/>
          <w:numId w:val="31"/>
        </w:numPr>
        <w:autoSpaceDE w:val="0"/>
        <w:autoSpaceDN w:val="0"/>
        <w:adjustRightInd w:val="0"/>
        <w:spacing w:line="360" w:lineRule="auto"/>
        <w:ind w:left="0" w:firstLine="709"/>
        <w:jc w:val="both"/>
        <w:rPr>
          <w:rFonts w:cs="Tahoma"/>
          <w:sz w:val="28"/>
          <w:szCs w:val="28"/>
        </w:rPr>
      </w:pPr>
      <w:r w:rsidRPr="00ED3761">
        <w:rPr>
          <w:rFonts w:cs="Tahoma"/>
          <w:sz w:val="28"/>
          <w:szCs w:val="28"/>
        </w:rPr>
        <w:t>предприятие одинаково заинтересовано в эффективном использовании как заемного, так и собственного капитала; </w:t>
      </w:r>
    </w:p>
    <w:p w:rsidR="005A34A9" w:rsidRPr="00ED3761" w:rsidRDefault="005A34A9" w:rsidP="00C76617">
      <w:pPr>
        <w:widowControl w:val="0"/>
        <w:numPr>
          <w:ilvl w:val="0"/>
          <w:numId w:val="31"/>
        </w:numPr>
        <w:autoSpaceDE w:val="0"/>
        <w:autoSpaceDN w:val="0"/>
        <w:adjustRightInd w:val="0"/>
        <w:spacing w:line="360" w:lineRule="auto"/>
        <w:ind w:left="0" w:firstLine="709"/>
        <w:jc w:val="both"/>
        <w:rPr>
          <w:rFonts w:cs="Tahoma"/>
          <w:sz w:val="28"/>
          <w:szCs w:val="28"/>
        </w:rPr>
      </w:pPr>
      <w:r w:rsidRPr="00ED3761">
        <w:rPr>
          <w:rFonts w:cs="Tahoma"/>
          <w:sz w:val="28"/>
          <w:szCs w:val="28"/>
        </w:rPr>
        <w:t>предприятие всегда заинтересовано более эффективно использовать собственный капитал. </w:t>
      </w:r>
    </w:p>
    <w:p w:rsidR="005A34A9" w:rsidRPr="00ED3761" w:rsidRDefault="005A34A9" w:rsidP="005A34A9">
      <w:pPr>
        <w:spacing w:line="360" w:lineRule="auto"/>
        <w:ind w:firstLine="709"/>
        <w:jc w:val="both"/>
        <w:rPr>
          <w:rFonts w:cs="Tahoma"/>
          <w:sz w:val="28"/>
          <w:szCs w:val="28"/>
        </w:rPr>
      </w:pPr>
      <w:r w:rsidRPr="00ED3761">
        <w:rPr>
          <w:rFonts w:cs="Tahoma"/>
          <w:sz w:val="28"/>
          <w:szCs w:val="28"/>
        </w:rPr>
        <w:t>Проанализируйте изложенные мнения, оцените их слабые и сильные стороны с точки зрения специфических факторов риска инновационных проектов и выберите наиболее правильное или правильные, на Ваш взгляд. </w:t>
      </w:r>
    </w:p>
    <w:p w:rsidR="005A34A9" w:rsidRPr="00ED3761" w:rsidRDefault="005A34A9" w:rsidP="005A34A9">
      <w:pPr>
        <w:spacing w:line="360" w:lineRule="auto"/>
        <w:ind w:firstLine="709"/>
        <w:jc w:val="both"/>
        <w:rPr>
          <w:rFonts w:cs="Tahoma"/>
          <w:b/>
          <w:sz w:val="28"/>
          <w:szCs w:val="28"/>
        </w:rPr>
      </w:pPr>
      <w:r w:rsidRPr="00ED3761">
        <w:rPr>
          <w:rFonts w:cs="Tahoma"/>
          <w:b/>
          <w:sz w:val="28"/>
          <w:szCs w:val="28"/>
        </w:rPr>
        <w:t xml:space="preserve">Задание 4. </w:t>
      </w:r>
    </w:p>
    <w:p w:rsidR="005A34A9" w:rsidRPr="00ED3761" w:rsidRDefault="005A34A9" w:rsidP="005A34A9">
      <w:pPr>
        <w:spacing w:line="360" w:lineRule="auto"/>
        <w:ind w:firstLine="709"/>
        <w:jc w:val="both"/>
        <w:rPr>
          <w:sz w:val="28"/>
          <w:szCs w:val="28"/>
        </w:rPr>
      </w:pPr>
      <w:r w:rsidRPr="00ED3761">
        <w:rPr>
          <w:rFonts w:cs="Arial"/>
          <w:sz w:val="28"/>
          <w:szCs w:val="28"/>
          <w:shd w:val="clear" w:color="auto" w:fill="FFFFFF"/>
        </w:rPr>
        <w:t xml:space="preserve">Рассчитать величину внутренней нормы доходности инвестиционного проекта, структура денежных потоков которого представлена в таблице 1, предполагая единовременные вложения (инвестиции) и поступление доходов </w:t>
      </w:r>
      <w:r w:rsidRPr="00ED3761">
        <w:rPr>
          <w:rFonts w:cs="Arial"/>
          <w:b/>
          <w:i/>
          <w:sz w:val="28"/>
          <w:szCs w:val="28"/>
          <w:shd w:val="clear" w:color="auto" w:fill="FFFFFF"/>
        </w:rPr>
        <w:t>в конце каждого года.</w:t>
      </w:r>
      <w:r w:rsidRPr="00ED3761">
        <w:rPr>
          <w:rFonts w:cs="Arial"/>
          <w:sz w:val="28"/>
          <w:szCs w:val="28"/>
          <w:shd w:val="clear" w:color="auto" w:fill="FFFFFF"/>
        </w:rPr>
        <w:t xml:space="preserve"> Поскольку данный показатель относительный и не зависит от единицы измерения денежного потока, денежный поток измерен в условных безразмерных единицах.</w:t>
      </w:r>
    </w:p>
    <w:tbl>
      <w:tblPr>
        <w:tblW w:w="0" w:type="auto"/>
        <w:tblCellSpacing w:w="0" w:type="dxa"/>
        <w:tblBorders>
          <w:left w:val="single" w:sz="6" w:space="0" w:color="000000"/>
          <w:bottom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425"/>
        <w:gridCol w:w="1276"/>
        <w:gridCol w:w="1134"/>
        <w:gridCol w:w="850"/>
        <w:gridCol w:w="851"/>
        <w:gridCol w:w="850"/>
        <w:gridCol w:w="851"/>
      </w:tblGrid>
      <w:tr w:rsidR="00ED3761" w:rsidRPr="00ED3761" w:rsidTr="004A5E13">
        <w:trPr>
          <w:trHeight w:val="493"/>
          <w:tblCellSpacing w:w="0" w:type="dxa"/>
        </w:trPr>
        <w:tc>
          <w:tcPr>
            <w:tcW w:w="2425"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ind w:firstLine="288"/>
              <w:jc w:val="both"/>
              <w:rPr>
                <w:rFonts w:cs="Arial"/>
              </w:rPr>
            </w:pPr>
            <w:r w:rsidRPr="00ED3761">
              <w:rPr>
                <w:rFonts w:cs="Arial"/>
              </w:rPr>
              <w:t> Годы</w:t>
            </w:r>
          </w:p>
        </w:tc>
        <w:tc>
          <w:tcPr>
            <w:tcW w:w="1276"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0</w:t>
            </w:r>
          </w:p>
        </w:tc>
        <w:tc>
          <w:tcPr>
            <w:tcW w:w="1134"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1</w:t>
            </w:r>
          </w:p>
        </w:tc>
        <w:tc>
          <w:tcPr>
            <w:tcW w:w="850"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2</w:t>
            </w:r>
          </w:p>
        </w:tc>
        <w:tc>
          <w:tcPr>
            <w:tcW w:w="851"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3</w:t>
            </w:r>
          </w:p>
        </w:tc>
        <w:tc>
          <w:tcPr>
            <w:tcW w:w="850"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4</w:t>
            </w:r>
          </w:p>
        </w:tc>
        <w:tc>
          <w:tcPr>
            <w:tcW w:w="851"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5</w:t>
            </w:r>
          </w:p>
        </w:tc>
      </w:tr>
      <w:tr w:rsidR="00ED3761" w:rsidRPr="00ED3761" w:rsidTr="004A5E13">
        <w:trPr>
          <w:tblCellSpacing w:w="0" w:type="dxa"/>
        </w:trPr>
        <w:tc>
          <w:tcPr>
            <w:tcW w:w="2425"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ind w:firstLine="288"/>
              <w:jc w:val="both"/>
              <w:rPr>
                <w:rFonts w:cs="Arial"/>
              </w:rPr>
            </w:pPr>
            <w:r w:rsidRPr="00ED3761">
              <w:rPr>
                <w:rFonts w:cs="Arial"/>
              </w:rPr>
              <w:t> Денежный поток</w:t>
            </w:r>
          </w:p>
        </w:tc>
        <w:tc>
          <w:tcPr>
            <w:tcW w:w="1276"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-8.0</w:t>
            </w:r>
          </w:p>
        </w:tc>
        <w:tc>
          <w:tcPr>
            <w:tcW w:w="1134"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2.0</w:t>
            </w:r>
          </w:p>
        </w:tc>
        <w:tc>
          <w:tcPr>
            <w:tcW w:w="850"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0.5</w:t>
            </w:r>
          </w:p>
        </w:tc>
        <w:tc>
          <w:tcPr>
            <w:tcW w:w="851"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2.5</w:t>
            </w:r>
          </w:p>
        </w:tc>
        <w:tc>
          <w:tcPr>
            <w:tcW w:w="850"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4.0</w:t>
            </w:r>
          </w:p>
        </w:tc>
        <w:tc>
          <w:tcPr>
            <w:tcW w:w="851" w:type="dxa"/>
            <w:tcBorders>
              <w:top w:val="single" w:sz="6" w:space="0" w:color="000000"/>
              <w:left w:val="nil"/>
              <w:bottom w:val="nil"/>
              <w:right w:val="single" w:sz="6" w:space="0" w:color="000000"/>
            </w:tcBorders>
            <w:shd w:val="clear" w:color="auto" w:fill="FFFFFF"/>
            <w:vAlign w:val="center"/>
            <w:hideMark/>
          </w:tcPr>
          <w:p w:rsidR="005A34A9" w:rsidRPr="00ED3761" w:rsidRDefault="005A34A9" w:rsidP="004A5E13">
            <w:pPr>
              <w:spacing w:line="360" w:lineRule="auto"/>
              <w:jc w:val="center"/>
              <w:rPr>
                <w:rFonts w:cs="Arial"/>
              </w:rPr>
            </w:pPr>
            <w:r w:rsidRPr="00ED3761">
              <w:rPr>
                <w:rFonts w:cs="Arial"/>
              </w:rPr>
              <w:t>1.5</w:t>
            </w:r>
          </w:p>
        </w:tc>
      </w:tr>
    </w:tbl>
    <w:p w:rsidR="005A34A9" w:rsidRPr="00ED3761" w:rsidRDefault="005A34A9" w:rsidP="005A34A9">
      <w:pPr>
        <w:spacing w:line="360" w:lineRule="auto"/>
        <w:ind w:firstLine="709"/>
        <w:jc w:val="both"/>
        <w:rPr>
          <w:b/>
          <w:sz w:val="28"/>
          <w:szCs w:val="28"/>
        </w:rPr>
      </w:pPr>
      <w:r w:rsidRPr="00ED3761">
        <w:rPr>
          <w:b/>
          <w:sz w:val="28"/>
          <w:szCs w:val="28"/>
        </w:rPr>
        <w:t>Задание 5.</w:t>
      </w:r>
    </w:p>
    <w:p w:rsidR="005A34A9" w:rsidRPr="00ED3761" w:rsidRDefault="005A34A9" w:rsidP="005A34A9">
      <w:pPr>
        <w:spacing w:line="360" w:lineRule="auto"/>
        <w:ind w:firstLine="709"/>
        <w:jc w:val="both"/>
        <w:rPr>
          <w:sz w:val="28"/>
          <w:szCs w:val="28"/>
        </w:rPr>
      </w:pPr>
      <w:r w:rsidRPr="00ED3761">
        <w:rPr>
          <w:bCs/>
          <w:sz w:val="28"/>
          <w:szCs w:val="28"/>
        </w:rPr>
        <w:t>Взаимосвязь доходности инвестиционного проекта и риска его осуществления определяется следующим соотношением (выберите правильный ответ или ответы):</w:t>
      </w:r>
    </w:p>
    <w:p w:rsidR="005A34A9" w:rsidRPr="00ED3761" w:rsidRDefault="005A34A9" w:rsidP="00C76617">
      <w:pPr>
        <w:numPr>
          <w:ilvl w:val="0"/>
          <w:numId w:val="32"/>
        </w:numPr>
        <w:spacing w:line="360" w:lineRule="auto"/>
        <w:ind w:left="0" w:firstLine="709"/>
        <w:jc w:val="both"/>
        <w:rPr>
          <w:sz w:val="28"/>
          <w:szCs w:val="28"/>
        </w:rPr>
      </w:pPr>
      <w:r w:rsidRPr="00ED3761">
        <w:rPr>
          <w:sz w:val="28"/>
          <w:szCs w:val="28"/>
        </w:rPr>
        <w:t>чем выше риск, тем выше доходность инвестиционного проекта</w:t>
      </w:r>
    </w:p>
    <w:p w:rsidR="005A34A9" w:rsidRPr="00ED3761" w:rsidRDefault="005A34A9" w:rsidP="00C76617">
      <w:pPr>
        <w:numPr>
          <w:ilvl w:val="0"/>
          <w:numId w:val="32"/>
        </w:numPr>
        <w:spacing w:line="360" w:lineRule="auto"/>
        <w:ind w:left="0" w:firstLine="709"/>
        <w:jc w:val="both"/>
        <w:rPr>
          <w:sz w:val="28"/>
          <w:szCs w:val="28"/>
        </w:rPr>
      </w:pPr>
      <w:r w:rsidRPr="00ED3761">
        <w:rPr>
          <w:sz w:val="28"/>
          <w:szCs w:val="28"/>
        </w:rPr>
        <w:t>доходность с риском не связаны</w:t>
      </w:r>
    </w:p>
    <w:p w:rsidR="005A34A9" w:rsidRPr="00ED3761" w:rsidRDefault="005A34A9" w:rsidP="00C76617">
      <w:pPr>
        <w:numPr>
          <w:ilvl w:val="0"/>
          <w:numId w:val="32"/>
        </w:numPr>
        <w:spacing w:line="360" w:lineRule="auto"/>
        <w:ind w:left="0" w:firstLine="709"/>
        <w:jc w:val="both"/>
        <w:rPr>
          <w:sz w:val="28"/>
          <w:szCs w:val="28"/>
        </w:rPr>
      </w:pPr>
      <w:r w:rsidRPr="00ED3761">
        <w:rPr>
          <w:sz w:val="28"/>
          <w:szCs w:val="28"/>
        </w:rPr>
        <w:t>чем выше риск, тем ниже доходность инвестиционного проекта</w:t>
      </w:r>
    </w:p>
    <w:p w:rsidR="005A34A9" w:rsidRPr="00ED3761" w:rsidRDefault="005A34A9" w:rsidP="00C76617">
      <w:pPr>
        <w:numPr>
          <w:ilvl w:val="0"/>
          <w:numId w:val="32"/>
        </w:numPr>
        <w:spacing w:line="360" w:lineRule="auto"/>
        <w:ind w:left="0" w:firstLine="709"/>
        <w:jc w:val="both"/>
        <w:rPr>
          <w:sz w:val="28"/>
          <w:szCs w:val="28"/>
        </w:rPr>
      </w:pPr>
      <w:r w:rsidRPr="00ED3761">
        <w:rPr>
          <w:sz w:val="28"/>
          <w:szCs w:val="28"/>
        </w:rPr>
        <w:lastRenderedPageBreak/>
        <w:t>чем ниже риск, тем выше доходность инвестиционного проекта</w:t>
      </w:r>
    </w:p>
    <w:p w:rsidR="005A34A9" w:rsidRPr="00ED3761" w:rsidRDefault="005A34A9" w:rsidP="005A34A9">
      <w:pPr>
        <w:spacing w:line="360" w:lineRule="auto"/>
        <w:ind w:firstLine="709"/>
        <w:jc w:val="both"/>
        <w:rPr>
          <w:sz w:val="28"/>
          <w:szCs w:val="28"/>
        </w:rPr>
      </w:pPr>
      <w:r w:rsidRPr="00ED3761">
        <w:rPr>
          <w:b/>
          <w:sz w:val="28"/>
          <w:szCs w:val="28"/>
        </w:rPr>
        <w:t>Задание 6</w:t>
      </w:r>
      <w:r w:rsidRPr="00ED3761">
        <w:rPr>
          <w:sz w:val="28"/>
          <w:szCs w:val="28"/>
        </w:rPr>
        <w:t xml:space="preserve">. К числу основных задач развития компании принадлежит разработка направлений такого развития на основе выявленных SWOT-анализом конкурентных преимуществ и слабостей предприятия. Выявлено несколько вариантов осуществления инновационного проекта фирмы, в каждом из которых присутствуют </w:t>
      </w:r>
      <w:r w:rsidRPr="00ED3761">
        <w:rPr>
          <w:b/>
          <w:i/>
          <w:sz w:val="28"/>
          <w:szCs w:val="28"/>
        </w:rPr>
        <w:t xml:space="preserve">различные, не во всем совпадающие </w:t>
      </w:r>
      <w:r w:rsidRPr="00ED3761">
        <w:rPr>
          <w:sz w:val="28"/>
          <w:szCs w:val="28"/>
        </w:rPr>
        <w:t>комбинации конкурентных слабостей.</w:t>
      </w:r>
    </w:p>
    <w:p w:rsidR="005A34A9" w:rsidRPr="00ED3761" w:rsidRDefault="005A34A9" w:rsidP="005A34A9">
      <w:pPr>
        <w:spacing w:line="360" w:lineRule="auto"/>
        <w:ind w:firstLine="709"/>
        <w:jc w:val="both"/>
        <w:rPr>
          <w:sz w:val="28"/>
          <w:szCs w:val="28"/>
        </w:rPr>
      </w:pPr>
      <w:r w:rsidRPr="00ED3761">
        <w:rPr>
          <w:sz w:val="28"/>
          <w:szCs w:val="28"/>
        </w:rPr>
        <w:t xml:space="preserve"> Существуют две точки зрения на устранение конкурентных слабостей: </w:t>
      </w:r>
    </w:p>
    <w:p w:rsidR="005A34A9" w:rsidRPr="00ED3761" w:rsidRDefault="005A34A9" w:rsidP="005A34A9">
      <w:pPr>
        <w:spacing w:line="360" w:lineRule="auto"/>
        <w:ind w:firstLine="709"/>
        <w:jc w:val="both"/>
        <w:rPr>
          <w:sz w:val="28"/>
          <w:szCs w:val="28"/>
        </w:rPr>
      </w:pPr>
      <w:r w:rsidRPr="00ED3761">
        <w:rPr>
          <w:sz w:val="28"/>
          <w:szCs w:val="28"/>
        </w:rPr>
        <w:t>• их следует разделить на несущественные и существенные и обращать внимание только на последние; </w:t>
      </w:r>
    </w:p>
    <w:p w:rsidR="005A34A9" w:rsidRPr="00ED3761" w:rsidRDefault="005A34A9" w:rsidP="005A34A9">
      <w:pPr>
        <w:spacing w:line="360" w:lineRule="auto"/>
        <w:ind w:firstLine="709"/>
        <w:jc w:val="both"/>
        <w:rPr>
          <w:sz w:val="28"/>
          <w:szCs w:val="28"/>
        </w:rPr>
      </w:pPr>
      <w:r w:rsidRPr="00ED3761">
        <w:rPr>
          <w:sz w:val="28"/>
          <w:szCs w:val="28"/>
        </w:rPr>
        <w:t>• все конкурентные слабости надо превратить в конкурентные преимущества, так как они все существенны.</w:t>
      </w:r>
    </w:p>
    <w:p w:rsidR="005A34A9" w:rsidRPr="00ED3761" w:rsidRDefault="005A34A9" w:rsidP="005A34A9">
      <w:pPr>
        <w:spacing w:line="360" w:lineRule="auto"/>
        <w:ind w:firstLine="709"/>
        <w:jc w:val="both"/>
        <w:rPr>
          <w:sz w:val="28"/>
          <w:szCs w:val="28"/>
        </w:rPr>
      </w:pPr>
      <w:r w:rsidRPr="00ED3761">
        <w:rPr>
          <w:sz w:val="28"/>
          <w:szCs w:val="28"/>
        </w:rPr>
        <w:t>Какой подход предпочтительнее и почему (с учетом влияния фактора инновационности проекта)?</w:t>
      </w:r>
    </w:p>
    <w:p w:rsidR="005A34A9" w:rsidRPr="00ED3761" w:rsidRDefault="005A34A9" w:rsidP="005A34A9">
      <w:pPr>
        <w:spacing w:line="360" w:lineRule="auto"/>
        <w:ind w:firstLine="709"/>
        <w:jc w:val="both"/>
        <w:rPr>
          <w:sz w:val="28"/>
          <w:szCs w:val="28"/>
          <w:shd w:val="clear" w:color="auto" w:fill="FFFFFF"/>
        </w:rPr>
      </w:pPr>
      <w:r w:rsidRPr="00ED3761">
        <w:rPr>
          <w:b/>
          <w:sz w:val="28"/>
          <w:szCs w:val="28"/>
        </w:rPr>
        <w:t xml:space="preserve">Задание 7. </w:t>
      </w:r>
      <w:r w:rsidRPr="00ED3761">
        <w:rPr>
          <w:sz w:val="28"/>
          <w:szCs w:val="28"/>
          <w:shd w:val="clear" w:color="auto" w:fill="FFFFFF"/>
        </w:rPr>
        <w:t>Имеется два инновационных проекта (проект А продолжительностью три года и проект В - четыре года), предусматривающие одинаковые инвестиции, равные 4 млн руб. Цена капитала составляет 10%.</w:t>
      </w:r>
    </w:p>
    <w:p w:rsidR="005A34A9" w:rsidRPr="00ED3761" w:rsidRDefault="005A34A9" w:rsidP="005A34A9">
      <w:pPr>
        <w:spacing w:line="360" w:lineRule="auto"/>
        <w:ind w:firstLine="709"/>
        <w:jc w:val="both"/>
        <w:rPr>
          <w:sz w:val="28"/>
          <w:szCs w:val="28"/>
          <w:shd w:val="clear" w:color="auto" w:fill="FFFFFF"/>
        </w:rPr>
      </w:pPr>
      <w:r w:rsidRPr="00ED3761">
        <w:rPr>
          <w:sz w:val="28"/>
          <w:szCs w:val="28"/>
          <w:shd w:val="clear" w:color="auto" w:fill="FFFFFF"/>
        </w:rPr>
        <w:t>Требуется выбрать наиболее эффективный из них, если ежегодные денежные потоки характеризуются следующими данными (млн руб.) - проект А: 1,20; 1,60; 2,40; проект В: (-1,25); 2,00; 2,87; 1,77.</w:t>
      </w:r>
    </w:p>
    <w:p w:rsidR="005A34A9" w:rsidRPr="00ED3761" w:rsidRDefault="005A34A9" w:rsidP="005A34A9">
      <w:pPr>
        <w:pStyle w:val="Aff1"/>
        <w:spacing w:line="360" w:lineRule="auto"/>
        <w:ind w:firstLine="709"/>
        <w:jc w:val="both"/>
        <w:rPr>
          <w:rFonts w:ascii="Times New Roman" w:eastAsia="Times New Roman" w:hAnsi="Times New Roman" w:cs="Times New Roman"/>
          <w:b/>
          <w:color w:val="auto"/>
          <w:sz w:val="28"/>
          <w:szCs w:val="28"/>
        </w:rPr>
      </w:pPr>
    </w:p>
    <w:p w:rsidR="005A34A9" w:rsidRPr="00ED3761" w:rsidRDefault="005A34A9" w:rsidP="005A34A9">
      <w:pPr>
        <w:pStyle w:val="Aff1"/>
        <w:spacing w:line="360" w:lineRule="auto"/>
        <w:ind w:left="708"/>
        <w:jc w:val="both"/>
        <w:rPr>
          <w:rFonts w:ascii="Times New Roman" w:hAnsi="Times New Roman" w:cs="Times New Roman"/>
          <w:b/>
          <w:color w:val="auto"/>
          <w:sz w:val="28"/>
          <w:szCs w:val="28"/>
        </w:rPr>
      </w:pPr>
      <w:r w:rsidRPr="00ED3761">
        <w:rPr>
          <w:rFonts w:ascii="Times New Roman" w:hAnsi="Times New Roman" w:cs="Times New Roman"/>
          <w:b/>
          <w:color w:val="auto"/>
          <w:sz w:val="28"/>
          <w:szCs w:val="28"/>
        </w:rPr>
        <w:t>Примерный перечень вопросов к домашнему творческому заданию</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Понятия инновационного проекта, его цель.</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 xml:space="preserve">Влияние внешней среды на реализацию инновационного проекта. </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Особенности инновационных проектов</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Инновационный проект по разработке нового продукта (услуги)</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Жизненный цикл проекта</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Основные этапы управления проектом</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Исследовательские и венчурные проекты.</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Формирование замысла и концепции инновационного проекта.</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lastRenderedPageBreak/>
        <w:t>Организационная структура системы управления инновационным проектом.</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Этапы подготовки инновационного проекта.</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 xml:space="preserve"> Требования к бизнес-плану инновационного проекта. </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 xml:space="preserve"> Основные виды и назначение проектного анализа.</w:t>
      </w:r>
    </w:p>
    <w:p w:rsidR="005A34A9" w:rsidRPr="00ED3761" w:rsidRDefault="005A34A9" w:rsidP="00C76617">
      <w:pPr>
        <w:pStyle w:val="afd"/>
        <w:numPr>
          <w:ilvl w:val="0"/>
          <w:numId w:val="33"/>
        </w:numPr>
        <w:autoSpaceDE w:val="0"/>
        <w:autoSpaceDN w:val="0"/>
        <w:adjustRightInd w:val="0"/>
        <w:spacing w:after="0" w:line="360" w:lineRule="auto"/>
        <w:ind w:left="0" w:firstLine="709"/>
        <w:jc w:val="both"/>
        <w:rPr>
          <w:rFonts w:ascii="Times New Roman" w:eastAsia="Times New Roman" w:hAnsi="Times New Roman" w:cs="Times New Roman"/>
          <w:sz w:val="28"/>
          <w:szCs w:val="28"/>
        </w:rPr>
      </w:pPr>
      <w:r w:rsidRPr="00ED3761">
        <w:rPr>
          <w:rFonts w:ascii="Times New Roman" w:hAnsi="Times New Roman" w:cs="Times New Roman"/>
          <w:sz w:val="28"/>
          <w:szCs w:val="28"/>
        </w:rPr>
        <w:t>Цели, назначение и виды планов.</w:t>
      </w:r>
    </w:p>
    <w:p w:rsidR="005A34A9" w:rsidRPr="00ED3761" w:rsidRDefault="005A34A9" w:rsidP="00C76617">
      <w:pPr>
        <w:pStyle w:val="afd"/>
        <w:numPr>
          <w:ilvl w:val="0"/>
          <w:numId w:val="33"/>
        </w:numPr>
        <w:autoSpaceDE w:val="0"/>
        <w:autoSpaceDN w:val="0"/>
        <w:adjustRightInd w:val="0"/>
        <w:spacing w:after="0" w:line="360" w:lineRule="auto"/>
        <w:ind w:left="0" w:firstLine="709"/>
        <w:jc w:val="both"/>
        <w:rPr>
          <w:rFonts w:ascii="Times New Roman" w:eastAsia="Times New Roman" w:hAnsi="Times New Roman" w:cs="Times New Roman"/>
          <w:sz w:val="28"/>
          <w:szCs w:val="28"/>
        </w:rPr>
      </w:pPr>
      <w:r w:rsidRPr="00ED3761">
        <w:rPr>
          <w:rFonts w:ascii="Times New Roman" w:eastAsia="Times New Roman" w:hAnsi="Times New Roman" w:cs="Times New Roman"/>
          <w:sz w:val="28"/>
          <w:szCs w:val="28"/>
        </w:rPr>
        <w:t>Методы определения сметной стоимости проекта.</w:t>
      </w:r>
    </w:p>
    <w:p w:rsidR="005A34A9" w:rsidRPr="00ED3761" w:rsidRDefault="005A34A9" w:rsidP="00C76617">
      <w:pPr>
        <w:pStyle w:val="afd"/>
        <w:numPr>
          <w:ilvl w:val="0"/>
          <w:numId w:val="33"/>
        </w:numPr>
        <w:autoSpaceDE w:val="0"/>
        <w:autoSpaceDN w:val="0"/>
        <w:adjustRightInd w:val="0"/>
        <w:spacing w:after="0" w:line="360" w:lineRule="auto"/>
        <w:ind w:left="0" w:firstLine="709"/>
        <w:jc w:val="both"/>
        <w:rPr>
          <w:rFonts w:ascii="Times New Roman" w:eastAsia="Times New Roman" w:hAnsi="Times New Roman" w:cs="Times New Roman"/>
          <w:sz w:val="28"/>
          <w:szCs w:val="28"/>
        </w:rPr>
      </w:pPr>
      <w:r w:rsidRPr="00ED3761">
        <w:rPr>
          <w:rFonts w:ascii="Times New Roman" w:eastAsia="Times New Roman" w:hAnsi="Times New Roman" w:cs="Times New Roman"/>
          <w:sz w:val="28"/>
          <w:szCs w:val="28"/>
        </w:rPr>
        <w:t>Календарный план работ по проекту. Диаграмма Ганта.</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Понятие риска инновационных проектов. Виды рисков.</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Риски на различных стадиях реализации инновационных проектов.</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Основные факторы рисков инновационного проекта.</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Методы снижения риска.</w:t>
      </w:r>
    </w:p>
    <w:p w:rsidR="005A34A9" w:rsidRPr="00ED3761" w:rsidRDefault="005A34A9" w:rsidP="00C76617">
      <w:pPr>
        <w:pStyle w:val="afd"/>
        <w:numPr>
          <w:ilvl w:val="0"/>
          <w:numId w:val="33"/>
        </w:numPr>
        <w:spacing w:after="0" w:line="360" w:lineRule="auto"/>
        <w:ind w:left="0" w:firstLine="709"/>
        <w:jc w:val="both"/>
        <w:rPr>
          <w:rFonts w:ascii="Times New Roman" w:hAnsi="Times New Roman" w:cs="Times New Roman"/>
          <w:sz w:val="28"/>
          <w:szCs w:val="28"/>
        </w:rPr>
      </w:pPr>
      <w:r w:rsidRPr="00ED3761">
        <w:rPr>
          <w:rFonts w:ascii="Times New Roman" w:hAnsi="Times New Roman" w:cs="Times New Roman"/>
          <w:sz w:val="28"/>
          <w:szCs w:val="28"/>
        </w:rPr>
        <w:t>Принципы построения эффективной системы контроля.</w:t>
      </w:r>
    </w:p>
    <w:p w:rsidR="000D2F69" w:rsidRPr="00ED3761" w:rsidRDefault="00036F49" w:rsidP="00CE028C">
      <w:pPr>
        <w:autoSpaceDE w:val="0"/>
        <w:autoSpaceDN w:val="0"/>
        <w:adjustRightInd w:val="0"/>
        <w:spacing w:line="360" w:lineRule="auto"/>
        <w:jc w:val="center"/>
        <w:rPr>
          <w:rFonts w:cs="Calibri"/>
          <w:b/>
          <w:noProof w:val="0"/>
          <w:sz w:val="28"/>
          <w:szCs w:val="28"/>
          <w:shd w:val="clear" w:color="auto" w:fill="FFFFFF"/>
        </w:rPr>
      </w:pPr>
      <w:r w:rsidRPr="00ED3761">
        <w:rPr>
          <w:rFonts w:cs="Calibri"/>
          <w:b/>
          <w:noProof w:val="0"/>
          <w:sz w:val="28"/>
          <w:szCs w:val="28"/>
          <w:shd w:val="clear" w:color="auto" w:fill="FFFFFF"/>
        </w:rPr>
        <w:t>Т</w:t>
      </w:r>
      <w:r w:rsidR="00CE028C" w:rsidRPr="00ED3761">
        <w:rPr>
          <w:rFonts w:cs="Calibri"/>
          <w:b/>
          <w:noProof w:val="0"/>
          <w:sz w:val="28"/>
          <w:szCs w:val="28"/>
          <w:shd w:val="clear" w:color="auto" w:fill="FFFFFF"/>
        </w:rPr>
        <w:t>емы контрольных работ</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 xml:space="preserve">Понятие предпринимательства. Подходы к измерению предпринимательской активности.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Предпринимательская деятельность понятие</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основные черты</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субъекты и формы</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Сферы предпринимательства</w:t>
      </w:r>
      <w:r w:rsidRPr="00ED3761">
        <w:rPr>
          <w:rFonts w:ascii="Times New Roman" w:eastAsia="TimesNewRomanPS-BoldMT" w:hAnsi="Times New Roman"/>
          <w:bCs/>
          <w:sz w:val="28"/>
          <w:szCs w:val="28"/>
        </w:rPr>
        <w:t>.</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MT" w:hAnsi="Times New Roman"/>
          <w:bCs/>
          <w:sz w:val="28"/>
          <w:szCs w:val="28"/>
        </w:rPr>
        <w:t>Модели предпринимательского процесса. Внешняя среда предпринимательства</w:t>
      </w:r>
      <w:r w:rsidRPr="00ED3761">
        <w:rPr>
          <w:rFonts w:ascii="Times New Roman" w:eastAsia="TimesNewRomanPS-BoldMT" w:hAnsi="Times New Roman"/>
          <w:bCs/>
          <w:sz w:val="28"/>
          <w:szCs w:val="28"/>
        </w:rPr>
        <w:t>.</w:t>
      </w:r>
      <w:r w:rsidRPr="00ED3761">
        <w:rPr>
          <w:rFonts w:eastAsia="TimesNewRomanPSMT"/>
          <w:bCs/>
          <w:sz w:val="28"/>
          <w:szCs w:val="28"/>
        </w:rPr>
        <w:t xml:space="preserve">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MT" w:hAnsi="Times New Roman"/>
          <w:bCs/>
          <w:sz w:val="28"/>
          <w:szCs w:val="28"/>
        </w:rPr>
        <w:t>Этап накопления идей</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этап отбора идей</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сравнительный анализ отобранных предпринимательских идей</w:t>
      </w:r>
      <w:r w:rsidRPr="00ED3761">
        <w:rPr>
          <w:rFonts w:ascii="Times New Roman" w:eastAsia="TimesNewRomanPS-BoldMT" w:hAnsi="Times New Roman"/>
          <w:bCs/>
          <w:sz w:val="28"/>
          <w:szCs w:val="28"/>
        </w:rPr>
        <w:t xml:space="preserve">.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MT" w:hAnsi="Times New Roman"/>
          <w:bCs/>
          <w:sz w:val="28"/>
          <w:szCs w:val="28"/>
        </w:rPr>
        <w:t>Предпринимательские возможности</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их раскрытие</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индивидуальные факторы их использования по И.Кирцнеру и И.Шумпетеру</w:t>
      </w:r>
      <w:r w:rsidRPr="00ED3761">
        <w:rPr>
          <w:rFonts w:ascii="Times New Roman" w:eastAsia="TimesNewRomanPS-BoldMT" w:hAnsi="Times New Roman"/>
          <w:bCs/>
          <w:sz w:val="28"/>
          <w:szCs w:val="28"/>
        </w:rPr>
        <w:t xml:space="preserve">.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MT" w:hAnsi="Times New Roman"/>
          <w:bCs/>
          <w:sz w:val="28"/>
          <w:szCs w:val="28"/>
        </w:rPr>
        <w:t>Предприниматель как инноватор</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Личность предпринимателя</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качества</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возможности</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мотивация</w:t>
      </w:r>
      <w:r w:rsidRPr="00ED3761">
        <w:rPr>
          <w:rFonts w:ascii="Times New Roman" w:eastAsia="TimesNewRomanPS-BoldMT" w:hAnsi="Times New Roman"/>
          <w:bCs/>
          <w:sz w:val="28"/>
          <w:szCs w:val="28"/>
        </w:rPr>
        <w:t xml:space="preserve">.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MT" w:hAnsi="Times New Roman"/>
          <w:bCs/>
          <w:sz w:val="28"/>
          <w:szCs w:val="28"/>
        </w:rPr>
        <w:t>Виды</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особенности и методы выбора стратегии предпринимательства</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Стратегия победителя</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входа</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роста</w:t>
      </w:r>
      <w:r w:rsidRPr="00ED3761">
        <w:rPr>
          <w:rFonts w:ascii="Times New Roman" w:eastAsia="TimesNewRomanPS-BoldMT" w:hAnsi="Times New Roman"/>
          <w:bCs/>
          <w:sz w:val="28"/>
          <w:szCs w:val="28"/>
        </w:rPr>
        <w:t>.</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MT" w:hAnsi="Times New Roman"/>
          <w:bCs/>
          <w:sz w:val="28"/>
          <w:szCs w:val="28"/>
        </w:rPr>
        <w:lastRenderedPageBreak/>
        <w:t>Организационные модели реализации предпринимательской идеи</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 xml:space="preserve">Алгоритм реализации предпринимательской идеи </w:t>
      </w:r>
      <w:r w:rsidRPr="00ED3761">
        <w:rPr>
          <w:rFonts w:ascii="Times New Roman" w:eastAsia="TimesNewRomanPS-BoldMT" w:hAnsi="Times New Roman"/>
          <w:bCs/>
          <w:sz w:val="28"/>
          <w:szCs w:val="28"/>
        </w:rPr>
        <w:t xml:space="preserve">– </w:t>
      </w:r>
      <w:r w:rsidRPr="00ED3761">
        <w:rPr>
          <w:rFonts w:ascii="Times New Roman" w:eastAsia="TimesNewRomanPSMT" w:hAnsi="Times New Roman"/>
          <w:bCs/>
          <w:sz w:val="28"/>
          <w:szCs w:val="28"/>
        </w:rPr>
        <w:t>принятия предпринимательского решения</w:t>
      </w:r>
      <w:r w:rsidRPr="00ED3761">
        <w:rPr>
          <w:rFonts w:ascii="Times New Roman" w:eastAsia="TimesNewRomanPS-BoldMT" w:hAnsi="Times New Roman"/>
          <w:bCs/>
          <w:sz w:val="28"/>
          <w:szCs w:val="28"/>
        </w:rPr>
        <w:t>.</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MT" w:hAnsi="Times New Roman"/>
          <w:bCs/>
          <w:sz w:val="28"/>
          <w:szCs w:val="28"/>
        </w:rPr>
        <w:t>Этапы составления схемы реализации идеи и документального оформления процесса реализации предпринимательского решения.</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BoldMT" w:hAnsi="Times New Roman"/>
          <w:bCs/>
          <w:sz w:val="28"/>
          <w:szCs w:val="28"/>
        </w:rPr>
        <w:t>Определение бизнес-модели по А. Остел</w:t>
      </w:r>
      <w:r w:rsidR="001F34A3">
        <w:rPr>
          <w:rFonts w:ascii="Times New Roman" w:eastAsia="TimesNewRomanPS-BoldMT" w:hAnsi="Times New Roman"/>
          <w:bCs/>
          <w:sz w:val="28"/>
          <w:szCs w:val="28"/>
        </w:rPr>
        <w:t>ьвальтеру, А. Сливоцки, Л. Швай</w:t>
      </w:r>
      <w:r w:rsidRPr="00ED3761">
        <w:rPr>
          <w:rFonts w:ascii="Times New Roman" w:eastAsia="TimesNewRomanPS-BoldMT" w:hAnsi="Times New Roman"/>
          <w:bCs/>
          <w:sz w:val="28"/>
          <w:szCs w:val="28"/>
        </w:rPr>
        <w:t xml:space="preserve">церу, Г. Хемелу, К. Кристенсену и Х. Кагерманну. Цели, задачи и составляющие бизнес-модели.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BoldMT" w:hAnsi="Times New Roman"/>
          <w:bCs/>
          <w:sz w:val="28"/>
          <w:szCs w:val="28"/>
        </w:rPr>
        <w:t>Канва бизнес – модели, ее операционализация.</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BoldMT" w:hAnsi="Times New Roman"/>
          <w:bCs/>
          <w:sz w:val="28"/>
          <w:szCs w:val="28"/>
        </w:rPr>
        <w:t>Концепция динамических способностей фирмы. Подходы к формированию динамических способностей Д. Тиса, Г. Пизано, Э. Шуен, С. Уинтер, К. Эйзенхарт и Дж. Мартин, М. Золло.</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BoldMT" w:hAnsi="Times New Roman"/>
          <w:bCs/>
          <w:sz w:val="28"/>
          <w:szCs w:val="28"/>
        </w:rPr>
        <w:t>Взаимосвязь динамических способностей и конкурентных преимуществ. Построение динамических бизнес – моделей.</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BoldMT" w:hAnsi="Times New Roman"/>
          <w:bCs/>
          <w:sz w:val="28"/>
          <w:szCs w:val="28"/>
        </w:rPr>
      </w:pPr>
      <w:r w:rsidRPr="00ED3761">
        <w:rPr>
          <w:rFonts w:ascii="Times New Roman" w:eastAsia="TimesNewRomanPS-BoldMT" w:hAnsi="Times New Roman"/>
          <w:bCs/>
          <w:sz w:val="28"/>
          <w:szCs w:val="28"/>
        </w:rPr>
        <w:t>Трансформация бизнес – моделей в условиях цифровой трансформации бизнеса. Построение ценности для потребителей в условиях цифровой экономики.</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 xml:space="preserve">Источники инновационных возможностей. Поиск идей и идентификация возможностей.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 xml:space="preserve">Методы поиска идей и инноваций – рассмотрение этапов, методов и факторов.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Инновационный процесс в компаниях. Стадии инновационного процесса.</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 xml:space="preserve">Инновационная стратегия фирмы. </w:t>
      </w:r>
      <w:r w:rsidRPr="00ED3761">
        <w:rPr>
          <w:rFonts w:ascii="Times New Roman" w:hAnsi="Times New Roman"/>
          <w:sz w:val="28"/>
          <w:szCs w:val="28"/>
        </w:rPr>
        <w:t xml:space="preserve">Факторы, определяющие инновационную стратегию фирмы.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 xml:space="preserve">Логика радикальных инноваций (технология, инжиниринг, коммерциализация). Привести примеры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Логика поддерживающих инноваций. Привести примеры</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BoldMT" w:hAnsi="Times New Roman"/>
          <w:sz w:val="28"/>
          <w:szCs w:val="28"/>
        </w:rPr>
        <w:t xml:space="preserve">Роль </w:t>
      </w:r>
      <w:r w:rsidRPr="00ED3761">
        <w:rPr>
          <w:rFonts w:ascii="Times New Roman" w:hAnsi="Times New Roman"/>
          <w:sz w:val="28"/>
          <w:szCs w:val="28"/>
        </w:rPr>
        <w:t xml:space="preserve">управленческих, организационных и процессных инноваций в достижении конкурентного преимущества.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hAnsi="Times New Roman"/>
          <w:sz w:val="28"/>
          <w:szCs w:val="28"/>
        </w:rPr>
        <w:t xml:space="preserve">Роль технологий в достижении конкурентного преимущества.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hAnsi="Times New Roman"/>
          <w:sz w:val="28"/>
          <w:szCs w:val="28"/>
        </w:rPr>
        <w:lastRenderedPageBreak/>
        <w:t xml:space="preserve">Стратегический выбор технологий и  взаимосвязь с выбором бизнес-модели.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hAnsi="Times New Roman"/>
          <w:sz w:val="28"/>
          <w:szCs w:val="28"/>
        </w:rPr>
        <w:t>Инновационные и технологические стратегии: сущность и виды страте</w:t>
      </w:r>
      <w:r w:rsidR="00355136">
        <w:rPr>
          <w:rFonts w:ascii="Times New Roman" w:hAnsi="Times New Roman"/>
          <w:sz w:val="28"/>
          <w:szCs w:val="28"/>
        </w:rPr>
        <w:t>гий</w:t>
      </w:r>
      <w:r w:rsidRPr="00ED3761">
        <w:rPr>
          <w:rFonts w:ascii="Times New Roman" w:hAnsi="Times New Roman"/>
          <w:sz w:val="28"/>
          <w:szCs w:val="28"/>
        </w:rPr>
        <w:t>. Модели формирования инновацион</w:t>
      </w:r>
      <w:r w:rsidR="00355136">
        <w:rPr>
          <w:rFonts w:ascii="Times New Roman" w:hAnsi="Times New Roman"/>
          <w:sz w:val="28"/>
          <w:szCs w:val="28"/>
        </w:rPr>
        <w:t>ных и технологических стратегий</w:t>
      </w:r>
      <w:r w:rsidRPr="00ED3761">
        <w:rPr>
          <w:rFonts w:ascii="Times New Roman" w:hAnsi="Times New Roman"/>
          <w:sz w:val="28"/>
          <w:szCs w:val="28"/>
        </w:rPr>
        <w:t xml:space="preserve">.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hAnsi="Times New Roman"/>
          <w:sz w:val="28"/>
          <w:szCs w:val="28"/>
        </w:rPr>
        <w:t>Стратегии в условиях неопределенности внешней среды. Стратегия голубого океана.</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Внутренние венчуры, стратегические альянсы, совместные предприятия, поглощения, лицензирование и другие подходы к построению бизнеса.</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 xml:space="preserve">Исследования и разработки как инвестиции.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 xml:space="preserve">Финансирование инноваций.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 xml:space="preserve">Источники финансирования и ограничения.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 xml:space="preserve">Особенности финансирования различных фаз предпринимательского проекта. Венчурный капитал. </w:t>
      </w:r>
    </w:p>
    <w:p w:rsidR="007440C5" w:rsidRPr="00ED3761" w:rsidRDefault="007440C5" w:rsidP="00C76617">
      <w:pPr>
        <w:pStyle w:val="afd"/>
        <w:numPr>
          <w:ilvl w:val="0"/>
          <w:numId w:val="17"/>
        </w:numPr>
        <w:autoSpaceDE w:val="0"/>
        <w:autoSpaceDN w:val="0"/>
        <w:adjustRightInd w:val="0"/>
        <w:spacing w:after="160" w:line="360" w:lineRule="auto"/>
        <w:ind w:left="0" w:firstLine="0"/>
        <w:jc w:val="both"/>
        <w:rPr>
          <w:rFonts w:ascii="Times New Roman" w:eastAsia="TimesNewRomanPSMT" w:hAnsi="Times New Roman"/>
          <w:bCs/>
          <w:sz w:val="28"/>
          <w:szCs w:val="28"/>
        </w:rPr>
      </w:pPr>
      <w:r w:rsidRPr="00ED3761">
        <w:rPr>
          <w:rFonts w:ascii="Times New Roman" w:eastAsia="TimesNewRomanPSMT" w:hAnsi="Times New Roman"/>
          <w:bCs/>
          <w:sz w:val="28"/>
          <w:szCs w:val="28"/>
        </w:rPr>
        <w:t>Принципы определения эффективности инвестиций в инновационные проекты.</w:t>
      </w:r>
    </w:p>
    <w:p w:rsidR="007440C5" w:rsidRPr="00ED3761" w:rsidRDefault="007440C5" w:rsidP="00C76617">
      <w:pPr>
        <w:pStyle w:val="afd"/>
        <w:numPr>
          <w:ilvl w:val="0"/>
          <w:numId w:val="17"/>
        </w:numPr>
        <w:spacing w:after="160" w:line="360" w:lineRule="auto"/>
        <w:ind w:left="0" w:firstLine="0"/>
        <w:jc w:val="both"/>
        <w:rPr>
          <w:rFonts w:ascii="Times New Roman" w:eastAsia="TimesNewRomanPSMT" w:hAnsi="Times New Roman"/>
          <w:bCs/>
          <w:sz w:val="28"/>
          <w:szCs w:val="28"/>
        </w:rPr>
      </w:pPr>
      <w:r w:rsidRPr="00ED3761">
        <w:rPr>
          <w:rFonts w:ascii="Times New Roman" w:hAnsi="Times New Roman"/>
          <w:sz w:val="28"/>
          <w:szCs w:val="28"/>
        </w:rPr>
        <w:t>Сущность проекта</w:t>
      </w:r>
      <w:r w:rsidRPr="00ED3761">
        <w:rPr>
          <w:rFonts w:ascii="Times New Roman" w:eastAsia="TimesNewRomanPSMT" w:hAnsi="Times New Roman"/>
          <w:bCs/>
          <w:sz w:val="28"/>
          <w:szCs w:val="28"/>
        </w:rPr>
        <w:t xml:space="preserve">. Признаки и виды проекта. </w:t>
      </w:r>
    </w:p>
    <w:p w:rsidR="007440C5" w:rsidRPr="00ED3761" w:rsidRDefault="007440C5" w:rsidP="00C76617">
      <w:pPr>
        <w:pStyle w:val="afd"/>
        <w:numPr>
          <w:ilvl w:val="0"/>
          <w:numId w:val="17"/>
        </w:numPr>
        <w:spacing w:after="160" w:line="360" w:lineRule="auto"/>
        <w:ind w:left="0" w:firstLine="0"/>
        <w:jc w:val="both"/>
        <w:rPr>
          <w:rFonts w:ascii="Times New Roman" w:hAnsi="Times New Roman"/>
          <w:sz w:val="28"/>
          <w:szCs w:val="28"/>
          <w:lang w:val="en-US"/>
        </w:rPr>
      </w:pPr>
      <w:r w:rsidRPr="00ED3761">
        <w:rPr>
          <w:rFonts w:ascii="Times New Roman" w:eastAsia="TimesNewRomanPSMT" w:hAnsi="Times New Roman"/>
          <w:bCs/>
          <w:sz w:val="28"/>
          <w:szCs w:val="28"/>
        </w:rPr>
        <w:t xml:space="preserve">Сравнительная характеристика операционной и проектной деятельности. Основные процессы управления проектами. </w:t>
      </w:r>
    </w:p>
    <w:p w:rsidR="007440C5" w:rsidRPr="00ED3761" w:rsidRDefault="007440C5" w:rsidP="00C76617">
      <w:pPr>
        <w:pStyle w:val="afd"/>
        <w:numPr>
          <w:ilvl w:val="0"/>
          <w:numId w:val="17"/>
        </w:numPr>
        <w:spacing w:after="160" w:line="360" w:lineRule="auto"/>
        <w:ind w:left="0" w:firstLine="0"/>
        <w:jc w:val="both"/>
        <w:rPr>
          <w:rFonts w:ascii="Times New Roman" w:hAnsi="Times New Roman"/>
          <w:sz w:val="28"/>
          <w:szCs w:val="28"/>
        </w:rPr>
      </w:pPr>
      <w:r w:rsidRPr="00ED3761">
        <w:rPr>
          <w:rFonts w:ascii="Times New Roman" w:eastAsia="TimesNewRomanPSMT" w:hAnsi="Times New Roman"/>
          <w:bCs/>
          <w:sz w:val="28"/>
          <w:szCs w:val="28"/>
        </w:rPr>
        <w:t xml:space="preserve">Управление портфелем проектов. Стандарты управления проектами. </w:t>
      </w:r>
    </w:p>
    <w:p w:rsidR="007440C5" w:rsidRPr="00ED3761" w:rsidRDefault="007440C5" w:rsidP="00C76617">
      <w:pPr>
        <w:pStyle w:val="afd"/>
        <w:numPr>
          <w:ilvl w:val="0"/>
          <w:numId w:val="17"/>
        </w:numPr>
        <w:spacing w:after="160" w:line="360" w:lineRule="auto"/>
        <w:ind w:left="0" w:firstLine="0"/>
        <w:jc w:val="both"/>
        <w:rPr>
          <w:rFonts w:ascii="Times New Roman" w:hAnsi="Times New Roman"/>
          <w:sz w:val="28"/>
          <w:szCs w:val="28"/>
        </w:rPr>
      </w:pPr>
      <w:r w:rsidRPr="00ED3761">
        <w:rPr>
          <w:rFonts w:ascii="Times New Roman" w:eastAsia="TimesNewRomanPSMT" w:hAnsi="Times New Roman"/>
          <w:bCs/>
          <w:sz w:val="28"/>
          <w:szCs w:val="28"/>
        </w:rPr>
        <w:t xml:space="preserve">Планирование проекта. Регулирование и контроль в проекте. </w:t>
      </w:r>
    </w:p>
    <w:p w:rsidR="007440C5" w:rsidRPr="00ED3761" w:rsidRDefault="007440C5" w:rsidP="00C76617">
      <w:pPr>
        <w:pStyle w:val="afd"/>
        <w:numPr>
          <w:ilvl w:val="0"/>
          <w:numId w:val="17"/>
        </w:numPr>
        <w:spacing w:after="160" w:line="360" w:lineRule="auto"/>
        <w:ind w:left="0" w:firstLine="0"/>
        <w:jc w:val="both"/>
        <w:rPr>
          <w:rFonts w:ascii="Times New Roman" w:hAnsi="Times New Roman"/>
          <w:sz w:val="28"/>
          <w:szCs w:val="28"/>
        </w:rPr>
      </w:pPr>
      <w:r w:rsidRPr="00ED3761">
        <w:rPr>
          <w:rFonts w:ascii="Times New Roman" w:eastAsia="TimesNewRomanPSMT" w:hAnsi="Times New Roman"/>
          <w:bCs/>
          <w:sz w:val="28"/>
          <w:szCs w:val="28"/>
        </w:rPr>
        <w:t xml:space="preserve">Управление стоимостью и финансирование проектов. </w:t>
      </w:r>
    </w:p>
    <w:p w:rsidR="007440C5" w:rsidRPr="00ED3761" w:rsidRDefault="007440C5" w:rsidP="00C76617">
      <w:pPr>
        <w:pStyle w:val="afd"/>
        <w:numPr>
          <w:ilvl w:val="0"/>
          <w:numId w:val="17"/>
        </w:numPr>
        <w:spacing w:after="160" w:line="360" w:lineRule="auto"/>
        <w:ind w:left="0" w:firstLine="0"/>
        <w:jc w:val="both"/>
        <w:rPr>
          <w:rFonts w:ascii="Times New Roman" w:hAnsi="Times New Roman"/>
          <w:sz w:val="28"/>
          <w:szCs w:val="28"/>
          <w:lang w:val="en-US"/>
        </w:rPr>
      </w:pPr>
      <w:r w:rsidRPr="00ED3761">
        <w:rPr>
          <w:rFonts w:ascii="Times New Roman" w:eastAsia="TimesNewRomanPSMT" w:hAnsi="Times New Roman"/>
          <w:bCs/>
          <w:sz w:val="28"/>
          <w:szCs w:val="28"/>
        </w:rPr>
        <w:t xml:space="preserve">Управление временными параметрами проекта. </w:t>
      </w:r>
    </w:p>
    <w:p w:rsidR="007440C5" w:rsidRPr="00ED3761" w:rsidRDefault="007440C5" w:rsidP="00C76617">
      <w:pPr>
        <w:pStyle w:val="afd"/>
        <w:numPr>
          <w:ilvl w:val="0"/>
          <w:numId w:val="17"/>
        </w:numPr>
        <w:spacing w:after="160" w:line="360" w:lineRule="auto"/>
        <w:ind w:left="0" w:firstLine="0"/>
        <w:jc w:val="both"/>
        <w:rPr>
          <w:rFonts w:ascii="Times New Roman" w:hAnsi="Times New Roman"/>
          <w:sz w:val="28"/>
          <w:szCs w:val="28"/>
          <w:lang w:val="en-US"/>
        </w:rPr>
      </w:pPr>
      <w:r w:rsidRPr="00ED3761">
        <w:rPr>
          <w:rFonts w:ascii="Times New Roman" w:eastAsia="TimesNewRomanPSMT" w:hAnsi="Times New Roman"/>
          <w:bCs/>
          <w:sz w:val="28"/>
          <w:szCs w:val="28"/>
        </w:rPr>
        <w:t xml:space="preserve">Управление качеством проекта. </w:t>
      </w:r>
    </w:p>
    <w:p w:rsidR="007440C5" w:rsidRPr="00ED3761" w:rsidRDefault="007440C5" w:rsidP="00C76617">
      <w:pPr>
        <w:pStyle w:val="afd"/>
        <w:numPr>
          <w:ilvl w:val="0"/>
          <w:numId w:val="17"/>
        </w:numPr>
        <w:spacing w:after="160" w:line="360" w:lineRule="auto"/>
        <w:ind w:left="0" w:firstLine="0"/>
        <w:jc w:val="both"/>
        <w:rPr>
          <w:rFonts w:ascii="Times New Roman" w:hAnsi="Times New Roman"/>
          <w:sz w:val="28"/>
          <w:szCs w:val="28"/>
          <w:lang w:val="en-US"/>
        </w:rPr>
      </w:pPr>
      <w:r w:rsidRPr="00ED3761">
        <w:rPr>
          <w:rFonts w:ascii="Times New Roman" w:eastAsia="TimesNewRomanPSMT" w:hAnsi="Times New Roman"/>
          <w:bCs/>
          <w:sz w:val="28"/>
          <w:szCs w:val="28"/>
        </w:rPr>
        <w:t xml:space="preserve">Управление ресурсами проекта. </w:t>
      </w:r>
    </w:p>
    <w:p w:rsidR="007440C5" w:rsidRPr="00ED3761" w:rsidRDefault="007440C5" w:rsidP="00C76617">
      <w:pPr>
        <w:pStyle w:val="afd"/>
        <w:numPr>
          <w:ilvl w:val="0"/>
          <w:numId w:val="17"/>
        </w:numPr>
        <w:spacing w:after="160" w:line="360" w:lineRule="auto"/>
        <w:ind w:left="0" w:firstLine="0"/>
        <w:jc w:val="both"/>
        <w:rPr>
          <w:rFonts w:ascii="Times New Roman" w:hAnsi="Times New Roman"/>
          <w:sz w:val="28"/>
          <w:szCs w:val="28"/>
          <w:lang w:val="en-US"/>
        </w:rPr>
      </w:pPr>
      <w:r w:rsidRPr="00ED3761">
        <w:rPr>
          <w:rFonts w:ascii="Times New Roman" w:eastAsia="TimesNewRomanPSMT" w:hAnsi="Times New Roman"/>
          <w:bCs/>
          <w:sz w:val="28"/>
          <w:szCs w:val="28"/>
        </w:rPr>
        <w:t>Управление рисками проекта.</w:t>
      </w:r>
    </w:p>
    <w:p w:rsidR="00036F49" w:rsidRPr="00ED3761" w:rsidRDefault="00036F49" w:rsidP="007440C5">
      <w:pPr>
        <w:autoSpaceDE w:val="0"/>
        <w:autoSpaceDN w:val="0"/>
        <w:adjustRightInd w:val="0"/>
        <w:spacing w:line="360" w:lineRule="auto"/>
        <w:rPr>
          <w:rFonts w:cs="Calibri"/>
          <w:b/>
          <w:noProof w:val="0"/>
          <w:sz w:val="28"/>
          <w:szCs w:val="28"/>
          <w:shd w:val="clear" w:color="auto" w:fill="FFFFFF"/>
        </w:rPr>
      </w:pPr>
    </w:p>
    <w:p w:rsidR="00A94896" w:rsidRPr="00ED3761" w:rsidRDefault="0031121A" w:rsidP="007A64CC">
      <w:pPr>
        <w:spacing w:line="360" w:lineRule="auto"/>
        <w:ind w:firstLine="709"/>
        <w:jc w:val="both"/>
        <w:rPr>
          <w:noProof w:val="0"/>
          <w:sz w:val="28"/>
        </w:rPr>
      </w:pPr>
      <w:r w:rsidRPr="00ED3761">
        <w:rPr>
          <w:noProof w:val="0"/>
          <w:sz w:val="28"/>
        </w:rPr>
        <w:lastRenderedPageBreak/>
        <w:t>Критерии балльной оценки различных форм текущего контроля успеваемости содержатся в соответствующих методических рекомендациях департамента.</w:t>
      </w:r>
    </w:p>
    <w:p w:rsidR="00AD58A1" w:rsidRPr="00ED3761" w:rsidRDefault="00AD58A1" w:rsidP="007A64CC">
      <w:pPr>
        <w:spacing w:line="360" w:lineRule="auto"/>
        <w:ind w:firstLine="709"/>
        <w:jc w:val="both"/>
        <w:rPr>
          <w:noProof w:val="0"/>
          <w:sz w:val="28"/>
          <w:szCs w:val="22"/>
        </w:rPr>
      </w:pPr>
    </w:p>
    <w:p w:rsidR="005B655A" w:rsidRPr="00ED3761" w:rsidRDefault="005B655A" w:rsidP="005B655A">
      <w:pPr>
        <w:spacing w:line="360" w:lineRule="auto"/>
        <w:jc w:val="both"/>
        <w:rPr>
          <w:b/>
          <w:noProof w:val="0"/>
          <w:sz w:val="28"/>
          <w:szCs w:val="28"/>
        </w:rPr>
      </w:pPr>
      <w:r w:rsidRPr="00ED3761">
        <w:rPr>
          <w:b/>
          <w:noProof w:val="0"/>
          <w:sz w:val="28"/>
          <w:szCs w:val="28"/>
        </w:rPr>
        <w:t>7. Фонд оценочных средств для проведения промежуточной аттестации обучающихся по дисциплине</w:t>
      </w:r>
    </w:p>
    <w:p w:rsidR="00D91C07" w:rsidRPr="00ED3761" w:rsidRDefault="00D91C07" w:rsidP="00D91C07">
      <w:pPr>
        <w:keepNext/>
        <w:keepLines/>
        <w:jc w:val="center"/>
        <w:outlineLvl w:val="3"/>
        <w:rPr>
          <w:b/>
          <w:sz w:val="28"/>
          <w:szCs w:val="28"/>
          <w:shd w:val="clear" w:color="auto" w:fill="FFFFFF"/>
        </w:rPr>
      </w:pPr>
    </w:p>
    <w:p w:rsidR="007A478E" w:rsidRPr="00ED3761" w:rsidRDefault="00D91C07" w:rsidP="007A478E">
      <w:pPr>
        <w:keepNext/>
        <w:keepLines/>
        <w:spacing w:line="360" w:lineRule="auto"/>
        <w:jc w:val="center"/>
        <w:outlineLvl w:val="3"/>
        <w:rPr>
          <w:b/>
          <w:sz w:val="28"/>
          <w:szCs w:val="28"/>
          <w:shd w:val="clear" w:color="auto" w:fill="FFFFFF"/>
        </w:rPr>
      </w:pPr>
      <w:r w:rsidRPr="00ED3761">
        <w:rPr>
          <w:b/>
          <w:sz w:val="28"/>
          <w:szCs w:val="28"/>
          <w:shd w:val="clear" w:color="auto" w:fill="FFFFFF"/>
        </w:rPr>
        <w:t>Типовые контрольные задания или иные материалы, необходимые для оценки индикаторов достижения компетенций, умений и знаний.</w:t>
      </w:r>
    </w:p>
    <w:tbl>
      <w:tblPr>
        <w:tblW w:w="10065" w:type="dxa"/>
        <w:tblInd w:w="108" w:type="dxa"/>
        <w:tblLayout w:type="fixed"/>
        <w:tblLook w:val="04A0" w:firstRow="1" w:lastRow="0" w:firstColumn="1" w:lastColumn="0" w:noHBand="0" w:noVBand="1"/>
      </w:tblPr>
      <w:tblGrid>
        <w:gridCol w:w="2410"/>
        <w:gridCol w:w="2765"/>
        <w:gridCol w:w="3047"/>
        <w:gridCol w:w="1843"/>
      </w:tblGrid>
      <w:tr w:rsidR="00B9454F" w:rsidTr="00450AB1">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9454F" w:rsidRDefault="00B9454F" w:rsidP="00E06FD2">
            <w:pPr>
              <w:jc w:val="both"/>
            </w:pPr>
            <w:r>
              <w:t>Наименование компетенции</w:t>
            </w:r>
          </w:p>
        </w:tc>
        <w:tc>
          <w:tcPr>
            <w:tcW w:w="2765" w:type="dxa"/>
            <w:tcBorders>
              <w:top w:val="single" w:sz="4" w:space="0" w:color="000000"/>
              <w:left w:val="single" w:sz="4" w:space="0" w:color="000000"/>
              <w:bottom w:val="single" w:sz="4" w:space="0" w:color="000000"/>
              <w:right w:val="single" w:sz="4" w:space="0" w:color="000000"/>
            </w:tcBorders>
            <w:shd w:val="clear" w:color="auto" w:fill="auto"/>
          </w:tcPr>
          <w:p w:rsidR="00B9454F" w:rsidRDefault="00B9454F" w:rsidP="00E06FD2">
            <w:pPr>
              <w:jc w:val="both"/>
            </w:pPr>
            <w:r>
              <w:t>Наименование  индикаторов достижения компетенции</w:t>
            </w:r>
          </w:p>
        </w:tc>
        <w:tc>
          <w:tcPr>
            <w:tcW w:w="3047" w:type="dxa"/>
            <w:tcBorders>
              <w:top w:val="single" w:sz="4" w:space="0" w:color="000000"/>
              <w:left w:val="single" w:sz="4" w:space="0" w:color="000000"/>
              <w:bottom w:val="single" w:sz="4" w:space="0" w:color="000000"/>
              <w:right w:val="single" w:sz="4" w:space="0" w:color="000000"/>
            </w:tcBorders>
            <w:shd w:val="clear" w:color="auto" w:fill="auto"/>
          </w:tcPr>
          <w:p w:rsidR="00B9454F" w:rsidRDefault="00B9454F" w:rsidP="00E06FD2">
            <w:pPr>
              <w:jc w:val="both"/>
            </w:pPr>
            <w:r>
              <w:t>Результаты обучения</w:t>
            </w:r>
          </w:p>
          <w:p w:rsidR="00B9454F" w:rsidRDefault="00B9454F" w:rsidP="00E06FD2">
            <w:pPr>
              <w:jc w:val="both"/>
            </w:pPr>
            <w:r>
              <w:t>(умения и знания), соотнесенные с индикаторами достижения компетенции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9454F" w:rsidRDefault="00B9454F" w:rsidP="00E06FD2">
            <w:pPr>
              <w:jc w:val="both"/>
            </w:pPr>
            <w:r>
              <w:t>Типовые контрольные задания</w:t>
            </w:r>
          </w:p>
        </w:tc>
      </w:tr>
      <w:tr w:rsidR="00B9454F" w:rsidTr="00450AB1">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9454F" w:rsidRPr="00B9454F" w:rsidRDefault="00B9454F" w:rsidP="00B9454F">
            <w:pPr>
              <w:spacing w:line="293" w:lineRule="atLeast"/>
              <w:jc w:val="both"/>
              <w:rPr>
                <w:color w:val="2C2D2E"/>
                <w:u w:val="single"/>
              </w:rPr>
            </w:pPr>
            <w:r w:rsidRPr="00B9454F">
              <w:rPr>
                <w:color w:val="2C2D2E"/>
                <w:u w:val="single"/>
              </w:rPr>
              <w:t>ПКП-1</w:t>
            </w:r>
          </w:p>
          <w:p w:rsidR="00B9454F" w:rsidRPr="00521DC6" w:rsidRDefault="00B9454F" w:rsidP="00B9454F">
            <w:pPr>
              <w:spacing w:line="293" w:lineRule="atLeast"/>
              <w:jc w:val="both"/>
              <w:rPr>
                <w:rStyle w:val="FontStyle12"/>
                <w:rFonts w:eastAsia="Calibri"/>
                <w:sz w:val="24"/>
              </w:rPr>
            </w:pPr>
            <w:r w:rsidRPr="008E1DA7">
              <w:rPr>
                <w:color w:val="2C2D2E"/>
              </w:rPr>
              <w:t>Способность разрабатывать обоснованные управленческие решения на основе анализа финансовой отчетности компаний креативной индустрии, в том числе с использованием современных технических средств и специальных программных продуктов, рассчитывать финансово-экономические показатели и оценивать риски</w:t>
            </w:r>
          </w:p>
        </w:tc>
        <w:tc>
          <w:tcPr>
            <w:tcW w:w="2765" w:type="dxa"/>
            <w:tcBorders>
              <w:top w:val="single" w:sz="4" w:space="0" w:color="000000"/>
              <w:left w:val="single" w:sz="4" w:space="0" w:color="000000"/>
              <w:bottom w:val="single" w:sz="4" w:space="0" w:color="000000"/>
              <w:right w:val="single" w:sz="4" w:space="0" w:color="000000"/>
            </w:tcBorders>
            <w:shd w:val="clear" w:color="auto" w:fill="auto"/>
          </w:tcPr>
          <w:p w:rsidR="00B9454F" w:rsidRDefault="00B9454F" w:rsidP="00B9454F">
            <w:pPr>
              <w:pStyle w:val="Style2"/>
              <w:numPr>
                <w:ilvl w:val="0"/>
                <w:numId w:val="44"/>
              </w:numPr>
              <w:tabs>
                <w:tab w:val="left" w:pos="290"/>
              </w:tabs>
              <w:spacing w:line="240" w:lineRule="auto"/>
              <w:ind w:left="0" w:firstLine="0"/>
              <w:rPr>
                <w:rStyle w:val="FontStyle12"/>
                <w:sz w:val="24"/>
              </w:rPr>
            </w:pPr>
            <w:r w:rsidRPr="00606EAA">
              <w:rPr>
                <w:rStyle w:val="FontStyle12"/>
                <w:sz w:val="24"/>
              </w:rPr>
              <w:t>Проводит экономический анализ хозяйственной деятельности организаций, осуществляющих деятельность в сфере креативного бизнеса</w:t>
            </w:r>
          </w:p>
          <w:p w:rsidR="00B9454F" w:rsidRDefault="00B9454F" w:rsidP="00B9454F">
            <w:pPr>
              <w:pStyle w:val="Style2"/>
              <w:tabs>
                <w:tab w:val="left" w:pos="290"/>
              </w:tabs>
              <w:spacing w:line="240" w:lineRule="auto"/>
              <w:rPr>
                <w:rStyle w:val="FontStyle12"/>
                <w:sz w:val="24"/>
              </w:rPr>
            </w:pPr>
          </w:p>
          <w:p w:rsidR="00B9454F" w:rsidRDefault="00B9454F" w:rsidP="00B9454F">
            <w:pPr>
              <w:pStyle w:val="Style2"/>
              <w:tabs>
                <w:tab w:val="left" w:pos="290"/>
              </w:tabs>
              <w:spacing w:line="240" w:lineRule="auto"/>
              <w:rPr>
                <w:rStyle w:val="FontStyle12"/>
                <w:sz w:val="24"/>
              </w:rPr>
            </w:pPr>
          </w:p>
          <w:p w:rsidR="00B9454F" w:rsidRDefault="00B9454F" w:rsidP="00B9454F">
            <w:pPr>
              <w:pStyle w:val="Style2"/>
              <w:tabs>
                <w:tab w:val="left" w:pos="290"/>
              </w:tabs>
              <w:spacing w:line="240" w:lineRule="auto"/>
              <w:rPr>
                <w:rStyle w:val="FontStyle12"/>
                <w:sz w:val="24"/>
              </w:rPr>
            </w:pPr>
          </w:p>
          <w:p w:rsidR="00B9454F" w:rsidRDefault="00B9454F" w:rsidP="00B9454F">
            <w:pPr>
              <w:pStyle w:val="Style2"/>
              <w:tabs>
                <w:tab w:val="left" w:pos="290"/>
              </w:tabs>
              <w:spacing w:line="240" w:lineRule="auto"/>
              <w:rPr>
                <w:rStyle w:val="FontStyle12"/>
                <w:sz w:val="24"/>
              </w:rPr>
            </w:pPr>
          </w:p>
          <w:p w:rsidR="00B9454F" w:rsidRDefault="00B9454F" w:rsidP="00B9454F">
            <w:pPr>
              <w:pStyle w:val="Style2"/>
              <w:tabs>
                <w:tab w:val="left" w:pos="290"/>
              </w:tabs>
              <w:spacing w:line="240" w:lineRule="auto"/>
              <w:rPr>
                <w:rStyle w:val="FontStyle12"/>
                <w:sz w:val="24"/>
              </w:rPr>
            </w:pPr>
          </w:p>
          <w:p w:rsidR="00B9454F" w:rsidRDefault="00B9454F" w:rsidP="00B9454F">
            <w:pPr>
              <w:pStyle w:val="Style2"/>
              <w:tabs>
                <w:tab w:val="left" w:pos="290"/>
              </w:tabs>
              <w:spacing w:line="240" w:lineRule="auto"/>
              <w:rPr>
                <w:rStyle w:val="FontStyle12"/>
                <w:sz w:val="24"/>
              </w:rPr>
            </w:pPr>
          </w:p>
          <w:p w:rsidR="00B9454F" w:rsidRDefault="00B9454F" w:rsidP="00B9454F">
            <w:pPr>
              <w:pStyle w:val="Style2"/>
              <w:tabs>
                <w:tab w:val="left" w:pos="290"/>
              </w:tabs>
              <w:spacing w:line="240" w:lineRule="auto"/>
              <w:rPr>
                <w:rStyle w:val="FontStyle12"/>
                <w:sz w:val="24"/>
              </w:rPr>
            </w:pPr>
          </w:p>
          <w:p w:rsidR="00B9454F" w:rsidRDefault="00B9454F" w:rsidP="00B9454F">
            <w:pPr>
              <w:pStyle w:val="Style2"/>
              <w:tabs>
                <w:tab w:val="left" w:pos="290"/>
              </w:tabs>
              <w:spacing w:line="240" w:lineRule="auto"/>
              <w:rPr>
                <w:rStyle w:val="FontStyle12"/>
                <w:sz w:val="24"/>
              </w:rPr>
            </w:pPr>
          </w:p>
          <w:p w:rsidR="00B9454F" w:rsidRDefault="00B9454F" w:rsidP="00B9454F">
            <w:pPr>
              <w:pStyle w:val="Style2"/>
              <w:tabs>
                <w:tab w:val="left" w:pos="290"/>
              </w:tabs>
              <w:spacing w:line="240" w:lineRule="auto"/>
              <w:rPr>
                <w:rStyle w:val="FontStyle12"/>
                <w:sz w:val="24"/>
              </w:rPr>
            </w:pPr>
          </w:p>
          <w:p w:rsidR="00B9454F" w:rsidRPr="00606EAA" w:rsidRDefault="00B9454F" w:rsidP="00B9454F">
            <w:pPr>
              <w:pStyle w:val="Style2"/>
              <w:tabs>
                <w:tab w:val="left" w:pos="290"/>
              </w:tabs>
              <w:spacing w:line="240" w:lineRule="auto"/>
              <w:rPr>
                <w:rStyle w:val="FontStyle12"/>
                <w:sz w:val="24"/>
              </w:rPr>
            </w:pPr>
          </w:p>
          <w:p w:rsidR="00B9454F" w:rsidRPr="00A10301" w:rsidRDefault="00B9454F" w:rsidP="00B9454F">
            <w:pPr>
              <w:pStyle w:val="afd"/>
              <w:numPr>
                <w:ilvl w:val="0"/>
                <w:numId w:val="44"/>
              </w:numPr>
              <w:tabs>
                <w:tab w:val="left" w:pos="290"/>
              </w:tabs>
              <w:spacing w:after="0" w:line="240" w:lineRule="auto"/>
              <w:ind w:left="0" w:firstLine="0"/>
              <w:jc w:val="both"/>
              <w:rPr>
                <w:rFonts w:ascii="Times New Roman" w:hAnsi="Times New Roman" w:cs="Times New Roman"/>
                <w:sz w:val="26"/>
                <w:szCs w:val="26"/>
              </w:rPr>
            </w:pPr>
            <w:r w:rsidRPr="00606EAA">
              <w:rPr>
                <w:rFonts w:ascii="Times New Roman" w:eastAsia="Times New Roman" w:hAnsi="Times New Roman" w:cs="Times New Roman"/>
                <w:color w:val="333333"/>
                <w:sz w:val="24"/>
                <w:szCs w:val="24"/>
                <w:lang w:eastAsia="ru-RU"/>
              </w:rPr>
              <w:t xml:space="preserve">Рассчитывает показатели влияния внутренних и внешних факторов на экономические показатели организаций креативных индустрий. </w:t>
            </w:r>
          </w:p>
          <w:p w:rsidR="00B9454F" w:rsidRDefault="00B9454F" w:rsidP="00B9454F">
            <w:pPr>
              <w:tabs>
                <w:tab w:val="left" w:pos="290"/>
              </w:tabs>
              <w:jc w:val="both"/>
              <w:rPr>
                <w:sz w:val="26"/>
                <w:szCs w:val="26"/>
              </w:rPr>
            </w:pPr>
          </w:p>
          <w:p w:rsidR="00B9454F" w:rsidRDefault="00B9454F" w:rsidP="00B9454F">
            <w:pPr>
              <w:tabs>
                <w:tab w:val="left" w:pos="290"/>
              </w:tabs>
              <w:jc w:val="both"/>
              <w:rPr>
                <w:sz w:val="26"/>
                <w:szCs w:val="26"/>
              </w:rPr>
            </w:pPr>
          </w:p>
          <w:p w:rsidR="00B9454F" w:rsidRDefault="00B9454F" w:rsidP="00B9454F">
            <w:pPr>
              <w:tabs>
                <w:tab w:val="left" w:pos="290"/>
              </w:tabs>
              <w:jc w:val="both"/>
              <w:rPr>
                <w:sz w:val="26"/>
                <w:szCs w:val="26"/>
              </w:rPr>
            </w:pPr>
          </w:p>
          <w:p w:rsidR="00B9454F" w:rsidRDefault="00B9454F" w:rsidP="00B9454F">
            <w:pPr>
              <w:tabs>
                <w:tab w:val="left" w:pos="290"/>
              </w:tabs>
              <w:jc w:val="both"/>
              <w:rPr>
                <w:sz w:val="26"/>
                <w:szCs w:val="26"/>
              </w:rPr>
            </w:pPr>
          </w:p>
          <w:p w:rsidR="00B9454F" w:rsidRPr="00A10301" w:rsidRDefault="00B9454F" w:rsidP="00B9454F">
            <w:pPr>
              <w:tabs>
                <w:tab w:val="left" w:pos="290"/>
              </w:tabs>
              <w:jc w:val="both"/>
              <w:rPr>
                <w:sz w:val="26"/>
                <w:szCs w:val="26"/>
              </w:rPr>
            </w:pPr>
          </w:p>
          <w:p w:rsidR="00B9454F" w:rsidRPr="00606EAA" w:rsidRDefault="00B9454F" w:rsidP="00B9454F">
            <w:pPr>
              <w:pStyle w:val="afd"/>
              <w:numPr>
                <w:ilvl w:val="0"/>
                <w:numId w:val="44"/>
              </w:numPr>
              <w:tabs>
                <w:tab w:val="left" w:pos="290"/>
              </w:tabs>
              <w:spacing w:after="0" w:line="240" w:lineRule="auto"/>
              <w:ind w:left="0" w:firstLine="0"/>
              <w:jc w:val="both"/>
              <w:rPr>
                <w:rStyle w:val="FontStyle12"/>
              </w:rPr>
            </w:pPr>
            <w:r w:rsidRPr="00606EAA">
              <w:rPr>
                <w:rFonts w:ascii="Times New Roman" w:eastAsia="Times New Roman" w:hAnsi="Times New Roman" w:cs="Times New Roman"/>
                <w:color w:val="333333"/>
                <w:sz w:val="24"/>
                <w:szCs w:val="24"/>
                <w:lang w:eastAsia="ru-RU"/>
              </w:rPr>
              <w:t xml:space="preserve">Совершенствует </w:t>
            </w:r>
            <w:r w:rsidRPr="00606EAA">
              <w:rPr>
                <w:rFonts w:ascii="Times New Roman" w:eastAsia="Times New Roman" w:hAnsi="Times New Roman" w:cs="Times New Roman"/>
                <w:color w:val="333333"/>
                <w:sz w:val="24"/>
                <w:szCs w:val="24"/>
                <w:lang w:eastAsia="ru-RU"/>
              </w:rPr>
              <w:lastRenderedPageBreak/>
              <w:t>формы организации труда и управления, а также плановой и учетной документации организации креативной индустрии на основе технических средств и специальных программных продуктов.</w:t>
            </w:r>
          </w:p>
        </w:tc>
        <w:tc>
          <w:tcPr>
            <w:tcW w:w="3047" w:type="dxa"/>
            <w:tcBorders>
              <w:top w:val="single" w:sz="4" w:space="0" w:color="000000"/>
              <w:left w:val="single" w:sz="4" w:space="0" w:color="000000"/>
              <w:bottom w:val="single" w:sz="4" w:space="0" w:color="000000"/>
              <w:right w:val="single" w:sz="4" w:space="0" w:color="000000"/>
            </w:tcBorders>
            <w:shd w:val="clear" w:color="auto" w:fill="auto"/>
          </w:tcPr>
          <w:p w:rsidR="00B9454F" w:rsidRDefault="00B9454F" w:rsidP="00B9454F">
            <w:pPr>
              <w:tabs>
                <w:tab w:val="left" w:pos="175"/>
              </w:tabs>
              <w:jc w:val="both"/>
              <w:rPr>
                <w:rFonts w:eastAsia="TimesNewRomanPSMT"/>
                <w:noProof w:val="0"/>
              </w:rPr>
            </w:pPr>
            <w:r w:rsidRPr="00A10301">
              <w:rPr>
                <w:rFonts w:eastAsia="TimesNewRomanPSMT"/>
                <w:b/>
                <w:noProof w:val="0"/>
              </w:rPr>
              <w:lastRenderedPageBreak/>
              <w:t>Знать:</w:t>
            </w:r>
            <w:r>
              <w:rPr>
                <w:rFonts w:eastAsia="TimesNewRomanPSMT"/>
                <w:noProof w:val="0"/>
              </w:rPr>
              <w:t xml:space="preserve"> особенности проведения </w:t>
            </w:r>
            <w:r>
              <w:rPr>
                <w:rStyle w:val="FontStyle12"/>
                <w:sz w:val="24"/>
              </w:rPr>
              <w:t>экономического</w:t>
            </w:r>
            <w:r w:rsidRPr="00606EAA">
              <w:rPr>
                <w:rStyle w:val="FontStyle12"/>
                <w:sz w:val="24"/>
              </w:rPr>
              <w:t xml:space="preserve"> анализ</w:t>
            </w:r>
            <w:r>
              <w:rPr>
                <w:rStyle w:val="FontStyle12"/>
                <w:sz w:val="24"/>
              </w:rPr>
              <w:t>а</w:t>
            </w:r>
            <w:r w:rsidRPr="00606EAA">
              <w:rPr>
                <w:rStyle w:val="FontStyle12"/>
                <w:sz w:val="24"/>
              </w:rPr>
              <w:t xml:space="preserve"> хозяйственной деятельности организаций, осуществляющих деятельность в сфере креативного бизнеса</w:t>
            </w:r>
          </w:p>
          <w:p w:rsidR="00B9454F" w:rsidRDefault="00B9454F" w:rsidP="00B9454F">
            <w:pPr>
              <w:tabs>
                <w:tab w:val="left" w:pos="175"/>
              </w:tabs>
              <w:jc w:val="both"/>
              <w:rPr>
                <w:rStyle w:val="FontStyle12"/>
                <w:sz w:val="24"/>
              </w:rPr>
            </w:pPr>
            <w:r w:rsidRPr="00A10301">
              <w:rPr>
                <w:rFonts w:eastAsia="TimesNewRomanPSMT"/>
                <w:b/>
                <w:noProof w:val="0"/>
              </w:rPr>
              <w:t>Уметь:</w:t>
            </w:r>
            <w:r>
              <w:rPr>
                <w:rFonts w:eastAsia="TimesNewRomanPSMT"/>
                <w:noProof w:val="0"/>
              </w:rPr>
              <w:t xml:space="preserve"> проводить </w:t>
            </w:r>
            <w:r w:rsidRPr="00606EAA">
              <w:rPr>
                <w:rStyle w:val="FontStyle12"/>
                <w:sz w:val="24"/>
              </w:rPr>
              <w:t>экономический анализ хозяйственной деятельности организаций, осуществляющих деятельность в сфере креативного бизнеса</w:t>
            </w:r>
          </w:p>
          <w:p w:rsidR="00B9454F" w:rsidRDefault="00B9454F" w:rsidP="00B9454F">
            <w:pPr>
              <w:tabs>
                <w:tab w:val="left" w:pos="175"/>
              </w:tabs>
              <w:jc w:val="both"/>
              <w:rPr>
                <w:rStyle w:val="FontStyle12"/>
                <w:sz w:val="24"/>
              </w:rPr>
            </w:pPr>
            <w:r w:rsidRPr="00B9454F">
              <w:rPr>
                <w:rStyle w:val="FontStyle12"/>
                <w:b/>
                <w:sz w:val="24"/>
              </w:rPr>
              <w:t>Знать:</w:t>
            </w:r>
            <w:r>
              <w:rPr>
                <w:rStyle w:val="FontStyle12"/>
                <w:sz w:val="24"/>
              </w:rPr>
              <w:t xml:space="preserve"> </w:t>
            </w:r>
            <w:r w:rsidRPr="00606EAA">
              <w:rPr>
                <w:color w:val="333333"/>
              </w:rPr>
              <w:t>показатели влияния внутренних и внешних факторов на экономические показатели организаций креативных индустрий.</w:t>
            </w:r>
          </w:p>
          <w:p w:rsidR="00B9454F" w:rsidRDefault="00B9454F" w:rsidP="00B9454F">
            <w:pPr>
              <w:tabs>
                <w:tab w:val="left" w:pos="175"/>
              </w:tabs>
              <w:jc w:val="both"/>
              <w:rPr>
                <w:color w:val="333333"/>
              </w:rPr>
            </w:pPr>
            <w:r w:rsidRPr="00B9454F">
              <w:rPr>
                <w:rStyle w:val="FontStyle12"/>
                <w:b/>
                <w:sz w:val="24"/>
              </w:rPr>
              <w:t>Уметь:</w:t>
            </w:r>
            <w:r>
              <w:rPr>
                <w:rStyle w:val="FontStyle12"/>
                <w:sz w:val="24"/>
              </w:rPr>
              <w:t xml:space="preserve"> рассчитывать </w:t>
            </w:r>
            <w:r w:rsidRPr="00606EAA">
              <w:rPr>
                <w:color w:val="333333"/>
              </w:rPr>
              <w:t>показатели влияния внутренних и внешних факторов на экономические показатели организаций креативных индустрий.</w:t>
            </w:r>
          </w:p>
          <w:p w:rsidR="00B9454F" w:rsidRDefault="00B9454F" w:rsidP="00B9454F">
            <w:pPr>
              <w:tabs>
                <w:tab w:val="left" w:pos="175"/>
              </w:tabs>
              <w:jc w:val="both"/>
              <w:rPr>
                <w:color w:val="333333"/>
              </w:rPr>
            </w:pPr>
          </w:p>
          <w:p w:rsidR="00B9454F" w:rsidRDefault="00B9454F" w:rsidP="00B9454F">
            <w:pPr>
              <w:tabs>
                <w:tab w:val="left" w:pos="175"/>
              </w:tabs>
              <w:jc w:val="both"/>
              <w:rPr>
                <w:color w:val="333333"/>
              </w:rPr>
            </w:pPr>
            <w:r w:rsidRPr="00A10301">
              <w:rPr>
                <w:b/>
                <w:color w:val="333333"/>
              </w:rPr>
              <w:t>Знать</w:t>
            </w:r>
            <w:r>
              <w:rPr>
                <w:color w:val="333333"/>
              </w:rPr>
              <w:t xml:space="preserve">: </w:t>
            </w:r>
            <w:r w:rsidRPr="00606EAA">
              <w:rPr>
                <w:color w:val="333333"/>
              </w:rPr>
              <w:t xml:space="preserve">формы организации труда и управления, а также плановой и учетной </w:t>
            </w:r>
            <w:r w:rsidRPr="00606EAA">
              <w:rPr>
                <w:color w:val="333333"/>
              </w:rPr>
              <w:lastRenderedPageBreak/>
              <w:t>документации организации креативной индустрии на основе технических средств и специальных программных продуктов.</w:t>
            </w:r>
          </w:p>
          <w:p w:rsidR="00B9454F" w:rsidRDefault="00B9454F" w:rsidP="00B9454F">
            <w:pPr>
              <w:tabs>
                <w:tab w:val="left" w:pos="175"/>
              </w:tabs>
              <w:jc w:val="both"/>
              <w:rPr>
                <w:color w:val="333333"/>
              </w:rPr>
            </w:pPr>
            <w:r w:rsidRPr="00A10301">
              <w:rPr>
                <w:b/>
                <w:color w:val="333333"/>
              </w:rPr>
              <w:t>Уметь:</w:t>
            </w:r>
            <w:r>
              <w:rPr>
                <w:color w:val="333333"/>
              </w:rPr>
              <w:t xml:space="preserve"> совершенствовать </w:t>
            </w:r>
            <w:r w:rsidRPr="00606EAA">
              <w:rPr>
                <w:color w:val="333333"/>
              </w:rPr>
              <w:t>труда и управления, а также плановой и учетной документации организации креативной индустрии на основе технических средств и специальных программных продуктов.</w:t>
            </w:r>
          </w:p>
          <w:p w:rsidR="00B9454F" w:rsidRPr="00ED3761" w:rsidRDefault="00B9454F" w:rsidP="00B9454F">
            <w:pPr>
              <w:tabs>
                <w:tab w:val="left" w:pos="175"/>
              </w:tabs>
              <w:jc w:val="both"/>
              <w:rPr>
                <w:rFonts w:eastAsia="TimesNewRomanPSMT"/>
                <w:noProof w:val="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9454F" w:rsidRPr="00ED3761" w:rsidRDefault="00B9454F" w:rsidP="00B9454F">
            <w:pPr>
              <w:tabs>
                <w:tab w:val="left" w:pos="175"/>
              </w:tabs>
              <w:jc w:val="both"/>
              <w:rPr>
                <w:rFonts w:eastAsia="TimesNewRomanPSMT"/>
                <w:b/>
                <w:noProof w:val="0"/>
              </w:rPr>
            </w:pPr>
            <w:r w:rsidRPr="00ED3761">
              <w:rPr>
                <w:rFonts w:eastAsia="TimesNewRomanPSMT"/>
                <w:b/>
                <w:noProof w:val="0"/>
              </w:rPr>
              <w:lastRenderedPageBreak/>
              <w:t>Задание 1</w:t>
            </w:r>
          </w:p>
          <w:p w:rsidR="00B9454F" w:rsidRPr="00ED3761" w:rsidRDefault="00B9454F" w:rsidP="00B9454F">
            <w:pPr>
              <w:tabs>
                <w:tab w:val="left" w:pos="175"/>
              </w:tabs>
              <w:jc w:val="both"/>
              <w:rPr>
                <w:rFonts w:eastAsia="TimesNewRomanPSMT"/>
                <w:noProof w:val="0"/>
              </w:rPr>
            </w:pPr>
            <w:r w:rsidRPr="00ED3761">
              <w:rPr>
                <w:rFonts w:eastAsia="TimesNewRomanPSMT"/>
                <w:noProof w:val="0"/>
              </w:rPr>
              <w:t xml:space="preserve">Подготовить доклад на тему: </w:t>
            </w:r>
          </w:p>
          <w:p w:rsidR="00B9454F" w:rsidRPr="00ED3761" w:rsidRDefault="00B9454F" w:rsidP="00B9454F">
            <w:pPr>
              <w:tabs>
                <w:tab w:val="left" w:pos="175"/>
              </w:tabs>
              <w:jc w:val="both"/>
              <w:rPr>
                <w:rFonts w:eastAsia="TimesNewRomanPSMT"/>
                <w:noProof w:val="0"/>
              </w:rPr>
            </w:pPr>
            <w:r w:rsidRPr="00ED3761">
              <w:rPr>
                <w:bCs/>
              </w:rPr>
              <w:t>«Методы анализа внутренней и внешней среды бизнеса, с определением зон конкурентного преимущества фирмы»</w:t>
            </w:r>
          </w:p>
          <w:p w:rsidR="00B9454F" w:rsidRPr="00ED3761" w:rsidRDefault="00B9454F" w:rsidP="00B9454F">
            <w:pPr>
              <w:tabs>
                <w:tab w:val="left" w:pos="175"/>
              </w:tabs>
              <w:jc w:val="both"/>
              <w:rPr>
                <w:rFonts w:eastAsia="TimesNewRomanPSMT"/>
                <w:b/>
                <w:noProof w:val="0"/>
              </w:rPr>
            </w:pPr>
            <w:r w:rsidRPr="00ED3761">
              <w:rPr>
                <w:rFonts w:eastAsia="TimesNewRomanPSMT"/>
                <w:b/>
                <w:noProof w:val="0"/>
              </w:rPr>
              <w:t>Задание 2</w:t>
            </w:r>
          </w:p>
          <w:p w:rsidR="00B9454F" w:rsidRPr="00ED3761" w:rsidRDefault="00B9454F" w:rsidP="00B9454F">
            <w:pPr>
              <w:tabs>
                <w:tab w:val="left" w:pos="175"/>
              </w:tabs>
              <w:jc w:val="both"/>
              <w:rPr>
                <w:rFonts w:eastAsia="TimesNewRomanPSMT"/>
                <w:b/>
                <w:noProof w:val="0"/>
              </w:rPr>
            </w:pPr>
            <w:r w:rsidRPr="00ED3761">
              <w:rPr>
                <w:bCs/>
              </w:rPr>
              <w:t>Провести анализ внутренних и внешних сред бизнеса организации, с определением зон конкурентного преимущества фирмы.</w:t>
            </w:r>
          </w:p>
          <w:p w:rsidR="00B9454F" w:rsidRDefault="00B9454F" w:rsidP="00B9454F">
            <w:pPr>
              <w:jc w:val="both"/>
            </w:pPr>
          </w:p>
        </w:tc>
      </w:tr>
      <w:tr w:rsidR="00B9454F" w:rsidTr="00450AB1">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9454F" w:rsidRPr="00B9454F" w:rsidRDefault="00B9454F" w:rsidP="00B9454F">
            <w:pPr>
              <w:rPr>
                <w:u w:val="single"/>
              </w:rPr>
            </w:pPr>
            <w:r w:rsidRPr="00B9454F">
              <w:rPr>
                <w:u w:val="single"/>
              </w:rPr>
              <w:t>ПКН-5</w:t>
            </w:r>
          </w:p>
          <w:p w:rsidR="00B9454F" w:rsidRPr="008B2FB4" w:rsidRDefault="00B9454F" w:rsidP="00B9454F">
            <w:r w:rsidRPr="00571D1B">
              <w:t>Способность составлять и анализировать   финансовую, бухгалтерскую, статистическую отчетность и использовать результаты анализа для приняти</w:t>
            </w:r>
            <w:r>
              <w:t>я управленческих решений</w:t>
            </w:r>
          </w:p>
        </w:tc>
        <w:tc>
          <w:tcPr>
            <w:tcW w:w="2765" w:type="dxa"/>
            <w:tcBorders>
              <w:top w:val="single" w:sz="4" w:space="0" w:color="000000"/>
              <w:left w:val="single" w:sz="4" w:space="0" w:color="000000"/>
              <w:bottom w:val="single" w:sz="4" w:space="0" w:color="000000"/>
              <w:right w:val="single" w:sz="4" w:space="0" w:color="000000"/>
            </w:tcBorders>
            <w:shd w:val="clear" w:color="auto" w:fill="auto"/>
          </w:tcPr>
          <w:p w:rsidR="00B9454F" w:rsidRDefault="00B9454F" w:rsidP="00B9454F">
            <w:pPr>
              <w:pStyle w:val="afd"/>
              <w:numPr>
                <w:ilvl w:val="0"/>
                <w:numId w:val="45"/>
              </w:numPr>
              <w:spacing w:after="0" w:line="240" w:lineRule="auto"/>
              <w:ind w:left="0" w:hanging="35"/>
              <w:jc w:val="both"/>
              <w:rPr>
                <w:rFonts w:ascii="Times New Roman" w:hAnsi="Times New Roman"/>
                <w:sz w:val="24"/>
                <w:szCs w:val="24"/>
              </w:rPr>
            </w:pPr>
            <w:r w:rsidRPr="00427199">
              <w:rPr>
                <w:rFonts w:ascii="Times New Roman" w:hAnsi="Times New Roman"/>
                <w:sz w:val="24"/>
                <w:szCs w:val="24"/>
              </w:rPr>
              <w:t xml:space="preserve">Применяет положения международных и национальных стандартов для составления и подтверждении достоверности отчетности организации. </w:t>
            </w:r>
          </w:p>
          <w:p w:rsidR="00B9454F" w:rsidRDefault="00B9454F" w:rsidP="00B9454F">
            <w:pPr>
              <w:jc w:val="both"/>
            </w:pPr>
          </w:p>
          <w:p w:rsidR="00B9454F" w:rsidRDefault="00B9454F" w:rsidP="00B9454F">
            <w:pPr>
              <w:jc w:val="both"/>
            </w:pPr>
          </w:p>
          <w:p w:rsidR="00B9454F" w:rsidRDefault="00B9454F" w:rsidP="00B9454F">
            <w:pPr>
              <w:jc w:val="both"/>
            </w:pPr>
          </w:p>
          <w:p w:rsidR="00B9454F" w:rsidRDefault="00B9454F" w:rsidP="00B9454F">
            <w:pPr>
              <w:jc w:val="both"/>
            </w:pPr>
          </w:p>
          <w:p w:rsidR="00B9454F" w:rsidRDefault="00B9454F" w:rsidP="00B9454F">
            <w:pPr>
              <w:jc w:val="both"/>
            </w:pPr>
          </w:p>
          <w:p w:rsidR="00B9454F" w:rsidRDefault="00B9454F" w:rsidP="00B9454F">
            <w:pPr>
              <w:jc w:val="both"/>
            </w:pPr>
          </w:p>
          <w:p w:rsidR="00B9454F" w:rsidRDefault="00B9454F" w:rsidP="00B9454F">
            <w:pPr>
              <w:jc w:val="both"/>
            </w:pPr>
          </w:p>
          <w:p w:rsidR="00B9454F" w:rsidRDefault="00B9454F" w:rsidP="00B9454F">
            <w:pPr>
              <w:jc w:val="both"/>
            </w:pPr>
          </w:p>
          <w:p w:rsidR="00B9454F" w:rsidRPr="0054233B" w:rsidRDefault="00B9454F" w:rsidP="00B9454F">
            <w:pPr>
              <w:jc w:val="both"/>
            </w:pPr>
          </w:p>
          <w:p w:rsidR="00B9454F" w:rsidRPr="00427199" w:rsidRDefault="00B9454F" w:rsidP="00B9454F">
            <w:pPr>
              <w:pStyle w:val="afd"/>
              <w:numPr>
                <w:ilvl w:val="0"/>
                <w:numId w:val="45"/>
              </w:numPr>
              <w:spacing w:after="0" w:line="240" w:lineRule="auto"/>
              <w:ind w:left="30" w:firstLine="4"/>
              <w:jc w:val="both"/>
              <w:rPr>
                <w:rFonts w:ascii="Times New Roman" w:hAnsi="Times New Roman"/>
                <w:sz w:val="24"/>
                <w:szCs w:val="24"/>
              </w:rPr>
            </w:pPr>
            <w:r w:rsidRPr="00427199">
              <w:rPr>
                <w:rFonts w:ascii="Times New Roman" w:hAnsi="Times New Roman"/>
                <w:color w:val="000000"/>
                <w:sz w:val="24"/>
                <w:szCs w:val="24"/>
              </w:rPr>
              <w:t xml:space="preserve">Использует результаты анализа </w:t>
            </w:r>
            <w:r w:rsidRPr="00427199">
              <w:rPr>
                <w:rFonts w:ascii="Times New Roman" w:hAnsi="Times New Roman"/>
                <w:sz w:val="24"/>
                <w:szCs w:val="24"/>
              </w:rPr>
              <w:t>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3047" w:type="dxa"/>
            <w:tcBorders>
              <w:top w:val="single" w:sz="4" w:space="0" w:color="000000"/>
              <w:left w:val="single" w:sz="4" w:space="0" w:color="000000"/>
              <w:bottom w:val="single" w:sz="4" w:space="0" w:color="000000"/>
              <w:right w:val="single" w:sz="4" w:space="0" w:color="000000"/>
            </w:tcBorders>
            <w:shd w:val="clear" w:color="auto" w:fill="auto"/>
          </w:tcPr>
          <w:p w:rsidR="00B9454F" w:rsidRDefault="00B9454F" w:rsidP="00B9454F">
            <w:pPr>
              <w:tabs>
                <w:tab w:val="left" w:pos="175"/>
              </w:tabs>
              <w:jc w:val="both"/>
              <w:rPr>
                <w:rFonts w:eastAsia="Arial Unicode MS"/>
                <w:b/>
                <w:noProof w:val="0"/>
                <w:u w:color="000000"/>
              </w:rPr>
            </w:pPr>
            <w:r>
              <w:rPr>
                <w:rFonts w:eastAsia="Arial Unicode MS"/>
                <w:b/>
                <w:noProof w:val="0"/>
                <w:u w:color="000000"/>
              </w:rPr>
              <w:t xml:space="preserve">Знать: </w:t>
            </w:r>
            <w:r w:rsidRPr="00427199">
              <w:t>положения международных и национальных стандартов для составления и подтверждении достоверности отчетности организации</w:t>
            </w:r>
          </w:p>
          <w:p w:rsidR="00B9454F" w:rsidRDefault="00B9454F" w:rsidP="00B9454F">
            <w:pPr>
              <w:tabs>
                <w:tab w:val="left" w:pos="175"/>
              </w:tabs>
              <w:jc w:val="both"/>
              <w:rPr>
                <w:rFonts w:eastAsia="Arial Unicode MS"/>
                <w:b/>
                <w:noProof w:val="0"/>
                <w:u w:color="000000"/>
              </w:rPr>
            </w:pPr>
            <w:r>
              <w:rPr>
                <w:rFonts w:eastAsia="Arial Unicode MS"/>
                <w:b/>
                <w:noProof w:val="0"/>
                <w:u w:color="000000"/>
              </w:rPr>
              <w:t xml:space="preserve">Уметь: </w:t>
            </w:r>
            <w:r w:rsidRPr="0054233B">
              <w:rPr>
                <w:rFonts w:eastAsia="Arial Unicode MS"/>
                <w:noProof w:val="0"/>
                <w:u w:color="000000"/>
              </w:rPr>
              <w:t>применять</w:t>
            </w:r>
            <w:r>
              <w:rPr>
                <w:rFonts w:eastAsia="Arial Unicode MS"/>
                <w:b/>
                <w:noProof w:val="0"/>
                <w:u w:color="000000"/>
              </w:rPr>
              <w:t xml:space="preserve"> </w:t>
            </w:r>
            <w:r w:rsidRPr="00427199">
              <w:t>положения международных и национальных стандартов для составления и подтверждении достоверности отчетности организации.</w:t>
            </w:r>
          </w:p>
          <w:p w:rsidR="00B9454F" w:rsidRDefault="00B9454F" w:rsidP="00B9454F">
            <w:pPr>
              <w:tabs>
                <w:tab w:val="left" w:pos="175"/>
              </w:tabs>
              <w:jc w:val="both"/>
              <w:rPr>
                <w:rFonts w:eastAsia="Arial Unicode MS"/>
                <w:b/>
                <w:noProof w:val="0"/>
                <w:u w:color="000000"/>
              </w:rPr>
            </w:pPr>
            <w:r>
              <w:rPr>
                <w:rFonts w:eastAsia="Arial Unicode MS"/>
                <w:b/>
                <w:noProof w:val="0"/>
                <w:u w:color="000000"/>
              </w:rPr>
              <w:t xml:space="preserve">Знать: </w:t>
            </w:r>
            <w:r>
              <w:rPr>
                <w:color w:val="000000"/>
              </w:rPr>
              <w:t>особенности</w:t>
            </w:r>
            <w:r w:rsidRPr="00427199">
              <w:rPr>
                <w:color w:val="000000"/>
              </w:rPr>
              <w:t xml:space="preserve"> анализа </w:t>
            </w:r>
            <w:r w:rsidRPr="00427199">
              <w:t>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p w:rsidR="00B9454F" w:rsidRPr="00ED3761" w:rsidRDefault="00B9454F" w:rsidP="00B9454F">
            <w:pPr>
              <w:tabs>
                <w:tab w:val="left" w:pos="175"/>
              </w:tabs>
              <w:jc w:val="both"/>
              <w:rPr>
                <w:rFonts w:eastAsia="Arial Unicode MS"/>
                <w:b/>
                <w:noProof w:val="0"/>
                <w:u w:color="000000"/>
              </w:rPr>
            </w:pPr>
            <w:r>
              <w:rPr>
                <w:rFonts w:eastAsia="Arial Unicode MS"/>
                <w:b/>
                <w:noProof w:val="0"/>
                <w:u w:color="000000"/>
              </w:rPr>
              <w:t xml:space="preserve">Уметь: </w:t>
            </w:r>
            <w:r w:rsidRPr="0054233B">
              <w:rPr>
                <w:rFonts w:eastAsia="Arial Unicode MS"/>
                <w:noProof w:val="0"/>
                <w:u w:color="000000"/>
              </w:rPr>
              <w:t>использовать</w:t>
            </w:r>
            <w:r>
              <w:rPr>
                <w:rFonts w:eastAsia="Arial Unicode MS"/>
                <w:b/>
                <w:noProof w:val="0"/>
                <w:u w:color="000000"/>
              </w:rPr>
              <w:t xml:space="preserve"> </w:t>
            </w:r>
            <w:r w:rsidRPr="00427199">
              <w:rPr>
                <w:color w:val="000000"/>
              </w:rPr>
              <w:t xml:space="preserve">результаты анализа </w:t>
            </w:r>
            <w:r w:rsidRPr="00427199">
              <w:t>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9454F" w:rsidRPr="00ED3761" w:rsidRDefault="00B9454F" w:rsidP="00B9454F">
            <w:pPr>
              <w:tabs>
                <w:tab w:val="left" w:pos="175"/>
              </w:tabs>
              <w:jc w:val="both"/>
              <w:rPr>
                <w:rFonts w:eastAsia="TimesNewRomanPSMT"/>
                <w:b/>
                <w:noProof w:val="0"/>
              </w:rPr>
            </w:pPr>
            <w:r w:rsidRPr="00ED3761">
              <w:rPr>
                <w:rFonts w:eastAsia="TimesNewRomanPSMT"/>
                <w:b/>
                <w:noProof w:val="0"/>
              </w:rPr>
              <w:t>Задание 1</w:t>
            </w:r>
          </w:p>
          <w:p w:rsidR="00B9454F" w:rsidRPr="00ED3761" w:rsidRDefault="00B9454F" w:rsidP="00B9454F">
            <w:pPr>
              <w:tabs>
                <w:tab w:val="left" w:pos="175"/>
              </w:tabs>
              <w:jc w:val="both"/>
              <w:rPr>
                <w:rFonts w:eastAsia="TimesNewRomanPSMT"/>
                <w:noProof w:val="0"/>
              </w:rPr>
            </w:pPr>
            <w:r w:rsidRPr="00ED3761">
              <w:rPr>
                <w:rFonts w:eastAsia="TimesNewRomanPSMT"/>
                <w:noProof w:val="0"/>
              </w:rPr>
              <w:t xml:space="preserve">Подготовить доклад на тему: </w:t>
            </w:r>
          </w:p>
          <w:p w:rsidR="00B9454F" w:rsidRPr="00ED3761" w:rsidRDefault="00B9454F" w:rsidP="00B9454F">
            <w:pPr>
              <w:tabs>
                <w:tab w:val="left" w:pos="175"/>
              </w:tabs>
              <w:jc w:val="both"/>
              <w:rPr>
                <w:rFonts w:eastAsia="TimesNewRomanPSMT"/>
                <w:noProof w:val="0"/>
              </w:rPr>
            </w:pPr>
            <w:r w:rsidRPr="00ED3761">
              <w:t>«Источники предпринимательских возможностей в условиях изменения внешней среды»</w:t>
            </w:r>
          </w:p>
          <w:p w:rsidR="00B9454F" w:rsidRPr="00ED3761" w:rsidRDefault="00B9454F" w:rsidP="00B9454F">
            <w:pPr>
              <w:tabs>
                <w:tab w:val="left" w:pos="175"/>
              </w:tabs>
              <w:jc w:val="both"/>
              <w:rPr>
                <w:rFonts w:eastAsia="TimesNewRomanPSMT"/>
                <w:b/>
                <w:noProof w:val="0"/>
              </w:rPr>
            </w:pPr>
          </w:p>
          <w:p w:rsidR="00B9454F" w:rsidRPr="00ED3761" w:rsidRDefault="00B9454F" w:rsidP="00B9454F">
            <w:pPr>
              <w:tabs>
                <w:tab w:val="left" w:pos="175"/>
              </w:tabs>
              <w:jc w:val="both"/>
              <w:rPr>
                <w:rFonts w:eastAsia="TimesNewRomanPSMT"/>
                <w:b/>
                <w:noProof w:val="0"/>
              </w:rPr>
            </w:pPr>
          </w:p>
          <w:p w:rsidR="00B9454F" w:rsidRPr="00ED3761" w:rsidRDefault="00B9454F" w:rsidP="00B9454F">
            <w:pPr>
              <w:tabs>
                <w:tab w:val="left" w:pos="175"/>
              </w:tabs>
              <w:jc w:val="both"/>
              <w:rPr>
                <w:rFonts w:eastAsia="TimesNewRomanPSMT"/>
                <w:b/>
                <w:noProof w:val="0"/>
              </w:rPr>
            </w:pPr>
          </w:p>
          <w:p w:rsidR="00B9454F" w:rsidRPr="00ED3761" w:rsidRDefault="00B9454F" w:rsidP="00B9454F">
            <w:pPr>
              <w:tabs>
                <w:tab w:val="left" w:pos="175"/>
              </w:tabs>
              <w:jc w:val="both"/>
              <w:rPr>
                <w:rFonts w:eastAsia="TimesNewRomanPSMT"/>
                <w:b/>
                <w:noProof w:val="0"/>
              </w:rPr>
            </w:pPr>
            <w:r w:rsidRPr="00ED3761">
              <w:rPr>
                <w:rFonts w:eastAsia="TimesNewRomanPSMT"/>
                <w:b/>
                <w:noProof w:val="0"/>
              </w:rPr>
              <w:t>Задание 2</w:t>
            </w:r>
          </w:p>
          <w:p w:rsidR="00B9454F" w:rsidRPr="00ED3761" w:rsidRDefault="00B9454F" w:rsidP="00B9454F">
            <w:pPr>
              <w:tabs>
                <w:tab w:val="left" w:pos="175"/>
              </w:tabs>
              <w:jc w:val="both"/>
              <w:rPr>
                <w:rFonts w:eastAsia="TimesNewRomanPSMT"/>
                <w:b/>
                <w:noProof w:val="0"/>
              </w:rPr>
            </w:pPr>
            <w:r w:rsidRPr="00ED3761">
              <w:t>Подготовить анализ источников предпринимательских возможностей в условиях изменения внешней среды.</w:t>
            </w:r>
          </w:p>
          <w:p w:rsidR="00B9454F" w:rsidRDefault="00B9454F" w:rsidP="00B9454F">
            <w:pPr>
              <w:jc w:val="both"/>
            </w:pPr>
          </w:p>
        </w:tc>
      </w:tr>
    </w:tbl>
    <w:p w:rsidR="007A478E" w:rsidRPr="00ED3761" w:rsidRDefault="007A478E" w:rsidP="007A478E">
      <w:pPr>
        <w:keepNext/>
        <w:keepLines/>
        <w:spacing w:line="360" w:lineRule="auto"/>
        <w:jc w:val="center"/>
        <w:outlineLvl w:val="3"/>
        <w:rPr>
          <w:b/>
          <w:sz w:val="28"/>
          <w:szCs w:val="28"/>
          <w:shd w:val="clear" w:color="auto" w:fill="FFFFFF"/>
        </w:rPr>
      </w:pPr>
    </w:p>
    <w:p w:rsidR="00B9454F" w:rsidRDefault="00B9454F" w:rsidP="002B0749">
      <w:pPr>
        <w:spacing w:line="360" w:lineRule="auto"/>
        <w:jc w:val="both"/>
      </w:pPr>
    </w:p>
    <w:p w:rsidR="005B655A" w:rsidRPr="00ED3761" w:rsidRDefault="005B655A" w:rsidP="002B0749">
      <w:pPr>
        <w:spacing w:line="360" w:lineRule="auto"/>
        <w:jc w:val="both"/>
        <w:rPr>
          <w:b/>
          <w:noProof w:val="0"/>
          <w:sz w:val="28"/>
          <w:szCs w:val="28"/>
        </w:rPr>
      </w:pPr>
      <w:r w:rsidRPr="00ED3761">
        <w:rPr>
          <w:b/>
          <w:noProof w:val="0"/>
          <w:sz w:val="28"/>
          <w:szCs w:val="28"/>
        </w:rPr>
        <w:t xml:space="preserve">Примеры </w:t>
      </w:r>
      <w:r w:rsidR="0034243F" w:rsidRPr="00ED3761">
        <w:rPr>
          <w:b/>
          <w:noProof w:val="0"/>
          <w:sz w:val="28"/>
          <w:szCs w:val="28"/>
        </w:rPr>
        <w:t>вопросов</w:t>
      </w:r>
      <w:r w:rsidRPr="00ED3761">
        <w:rPr>
          <w:b/>
          <w:noProof w:val="0"/>
          <w:sz w:val="28"/>
          <w:szCs w:val="28"/>
        </w:rPr>
        <w:t xml:space="preserve"> для</w:t>
      </w:r>
      <w:r w:rsidR="00F7143D" w:rsidRPr="00ED3761">
        <w:rPr>
          <w:b/>
          <w:noProof w:val="0"/>
          <w:sz w:val="28"/>
          <w:szCs w:val="28"/>
        </w:rPr>
        <w:t xml:space="preserve"> зачета:</w:t>
      </w:r>
    </w:p>
    <w:p w:rsidR="00A94896" w:rsidRPr="00ED3761" w:rsidRDefault="00A94896" w:rsidP="00C76617">
      <w:pPr>
        <w:pStyle w:val="20"/>
        <w:numPr>
          <w:ilvl w:val="0"/>
          <w:numId w:val="14"/>
        </w:numPr>
        <w:spacing w:line="360" w:lineRule="auto"/>
        <w:jc w:val="both"/>
        <w:rPr>
          <w:rFonts w:ascii="Times New Roman" w:hAnsi="Times New Roman" w:cs="Times New Roman"/>
          <w:b w:val="0"/>
          <w:noProof w:val="0"/>
          <w:color w:val="auto"/>
          <w:sz w:val="28"/>
          <w:szCs w:val="28"/>
        </w:rPr>
      </w:pPr>
      <w:r w:rsidRPr="00ED3761">
        <w:rPr>
          <w:rFonts w:ascii="Times New Roman" w:hAnsi="Times New Roman" w:cs="Times New Roman"/>
          <w:b w:val="0"/>
          <w:color w:val="auto"/>
          <w:sz w:val="28"/>
          <w:szCs w:val="28"/>
        </w:rPr>
        <w:t>Изложите основные положения концепции в управлении инновациями,  предложенной К. Кристенсеном (C. Christensen)</w:t>
      </w:r>
    </w:p>
    <w:p w:rsidR="00A94896" w:rsidRPr="00ED3761" w:rsidRDefault="00A94896" w:rsidP="00C76617">
      <w:pPr>
        <w:pStyle w:val="afd"/>
        <w:numPr>
          <w:ilvl w:val="0"/>
          <w:numId w:val="14"/>
        </w:numPr>
        <w:spacing w:line="360" w:lineRule="auto"/>
        <w:jc w:val="both"/>
        <w:rPr>
          <w:rFonts w:ascii="Times New Roman" w:hAnsi="Times New Roman" w:cs="Times New Roman"/>
          <w:sz w:val="28"/>
          <w:szCs w:val="28"/>
        </w:rPr>
      </w:pPr>
      <w:r w:rsidRPr="00ED3761">
        <w:rPr>
          <w:rFonts w:ascii="Times New Roman" w:hAnsi="Times New Roman"/>
          <w:sz w:val="28"/>
          <w:szCs w:val="28"/>
        </w:rPr>
        <w:t xml:space="preserve">Основные положения работ  Й. Шумпетер, относящиеся к инновациям.   </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Продукт и его характеристики. Поддерживающие инновации.</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 xml:space="preserve">Особенности инновационного поведения в высокотехнологичных отраслях. </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Динамика развития технологий. Работы Р. Курцвейла (</w:t>
      </w:r>
      <w:r w:rsidRPr="00ED3761">
        <w:rPr>
          <w:rFonts w:ascii="Times New Roman" w:hAnsi="Times New Roman"/>
          <w:i/>
          <w:iCs/>
          <w:sz w:val="28"/>
          <w:szCs w:val="28"/>
        </w:rPr>
        <w:t>R. Kurzweil)</w:t>
      </w:r>
      <w:r w:rsidRPr="00ED3761">
        <w:rPr>
          <w:rFonts w:ascii="Times New Roman" w:hAnsi="Times New Roman"/>
          <w:sz w:val="28"/>
          <w:szCs w:val="28"/>
        </w:rPr>
        <w:t>, закон Мура (</w:t>
      </w:r>
      <w:r w:rsidRPr="00ED3761">
        <w:rPr>
          <w:rFonts w:ascii="Times New Roman" w:hAnsi="Times New Roman"/>
          <w:i/>
          <w:iCs/>
          <w:sz w:val="28"/>
          <w:szCs w:val="28"/>
        </w:rPr>
        <w:t>G. Moore)</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 xml:space="preserve">Стратегия «Красного океана» </w:t>
      </w:r>
      <w:r w:rsidRPr="00ED3761">
        <w:rPr>
          <w:rFonts w:ascii="Times New Roman" w:hAnsi="Times New Roman"/>
          <w:sz w:val="28"/>
          <w:szCs w:val="28"/>
          <w:lang w:val="en-US"/>
        </w:rPr>
        <w:t>vs</w:t>
      </w:r>
      <w:r w:rsidRPr="00ED3761">
        <w:rPr>
          <w:rFonts w:ascii="Times New Roman" w:hAnsi="Times New Roman"/>
          <w:sz w:val="28"/>
          <w:szCs w:val="28"/>
        </w:rPr>
        <w:t xml:space="preserve"> стратегии «Голубого океанов» в контексте теории подрывных инноваций</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Поддерживающие, радикальные и подрывные инновации</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 xml:space="preserve">Теория подрывной инновации  </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 xml:space="preserve">Жизненный цикл технологии. </w:t>
      </w:r>
      <w:r w:rsidRPr="00ED3761">
        <w:rPr>
          <w:rFonts w:ascii="Times New Roman" w:hAnsi="Times New Roman"/>
          <w:sz w:val="28"/>
          <w:szCs w:val="28"/>
          <w:lang w:val="en-US"/>
        </w:rPr>
        <w:t>S</w:t>
      </w:r>
      <w:r w:rsidRPr="00ED3761">
        <w:rPr>
          <w:rFonts w:ascii="Times New Roman" w:hAnsi="Times New Roman"/>
          <w:sz w:val="28"/>
          <w:szCs w:val="28"/>
        </w:rPr>
        <w:t xml:space="preserve"> – образная кривая создания технологии.</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 xml:space="preserve">Закономерности диффузии инноваций.  </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Дж. Мур. Основные положения концепции «Преодоления пропасти»</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Модели инновационного поведения</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Инновационные модели. Модели «выхаживания» инноваций</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Инновационная стратегия.</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Измерение инновационного поведения и результата.</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 xml:space="preserve">Трансфер технологий. Основные приемы. </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Сетевая модель организации инновационного процесса</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Корпоративная инновационная система и факторы, влияющие на ее построение</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Предпринимательская идея. Подходы к разработке и обоснованию предпринимательских идей.</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lastRenderedPageBreak/>
        <w:t>Понятие бизнес – моделей, их разновидности. Трансформация бизнес – моделей</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Отличие бизнес – моделей от бизнес – плана и стратегии компании. Операционализация бизнес – модели</w:t>
      </w:r>
    </w:p>
    <w:p w:rsidR="00A94896" w:rsidRPr="00ED3761" w:rsidRDefault="00A94896" w:rsidP="00C76617">
      <w:pPr>
        <w:pStyle w:val="afd"/>
        <w:numPr>
          <w:ilvl w:val="0"/>
          <w:numId w:val="14"/>
        </w:numPr>
        <w:spacing w:line="360" w:lineRule="auto"/>
        <w:jc w:val="both"/>
        <w:rPr>
          <w:rFonts w:ascii="Times New Roman" w:hAnsi="Times New Roman"/>
          <w:sz w:val="28"/>
          <w:szCs w:val="28"/>
        </w:rPr>
      </w:pPr>
      <w:r w:rsidRPr="00ED3761">
        <w:rPr>
          <w:rFonts w:ascii="Times New Roman" w:hAnsi="Times New Roman"/>
          <w:sz w:val="28"/>
          <w:szCs w:val="28"/>
        </w:rPr>
        <w:t>Финансирование инноваций на стадиях инновационного процесса</w:t>
      </w:r>
    </w:p>
    <w:p w:rsidR="000D71B6" w:rsidRPr="00ED3761" w:rsidRDefault="000D71B6" w:rsidP="009078F7">
      <w:pPr>
        <w:autoSpaceDE w:val="0"/>
        <w:autoSpaceDN w:val="0"/>
        <w:adjustRightInd w:val="0"/>
        <w:spacing w:line="360" w:lineRule="auto"/>
        <w:jc w:val="both"/>
        <w:rPr>
          <w:b/>
          <w:noProof w:val="0"/>
          <w:sz w:val="28"/>
          <w:szCs w:val="28"/>
        </w:rPr>
      </w:pPr>
    </w:p>
    <w:p w:rsidR="00036C82" w:rsidRDefault="00036C82" w:rsidP="00036C82">
      <w:pPr>
        <w:spacing w:line="360" w:lineRule="auto"/>
        <w:ind w:left="850"/>
        <w:jc w:val="center"/>
        <w:rPr>
          <w:b/>
          <w:noProof w:val="0"/>
          <w:sz w:val="28"/>
          <w:szCs w:val="28"/>
        </w:rPr>
      </w:pPr>
      <w:r>
        <w:rPr>
          <w:b/>
          <w:noProof w:val="0"/>
          <w:sz w:val="28"/>
          <w:szCs w:val="28"/>
        </w:rPr>
        <w:t>8.Перечень основной и дополнительной учебной литературы, необходимой для освоения дисциплины</w:t>
      </w:r>
    </w:p>
    <w:p w:rsidR="00853825" w:rsidRDefault="00853825" w:rsidP="00853825">
      <w:pPr>
        <w:spacing w:before="100" w:beforeAutospacing="1" w:after="100" w:afterAutospacing="1" w:line="360" w:lineRule="auto"/>
        <w:jc w:val="both"/>
        <w:rPr>
          <w:noProof w:val="0"/>
        </w:rPr>
      </w:pPr>
      <w:r>
        <w:rPr>
          <w:b/>
          <w:bCs/>
          <w:noProof w:val="0"/>
          <w:sz w:val="28"/>
          <w:szCs w:val="28"/>
        </w:rPr>
        <w:t>Основная литература:</w:t>
      </w:r>
    </w:p>
    <w:p w:rsidR="00853825" w:rsidRDefault="00853825" w:rsidP="00853825">
      <w:pPr>
        <w:spacing w:before="100" w:beforeAutospacing="1" w:after="100" w:afterAutospacing="1" w:line="360" w:lineRule="auto"/>
        <w:jc w:val="both"/>
        <w:rPr>
          <w:noProof w:val="0"/>
          <w:sz w:val="28"/>
          <w:szCs w:val="28"/>
        </w:rPr>
      </w:pPr>
      <w:r>
        <w:rPr>
          <w:noProof w:val="0"/>
          <w:sz w:val="28"/>
          <w:szCs w:val="28"/>
        </w:rPr>
        <w:t>1.</w:t>
      </w:r>
      <w:r>
        <w:t xml:space="preserve"> </w:t>
      </w:r>
      <w:r w:rsidRPr="00B70F84">
        <w:rPr>
          <w:noProof w:val="0"/>
          <w:sz w:val="28"/>
          <w:szCs w:val="28"/>
        </w:rPr>
        <w:t>Погодина, Т. В. Инновационный менеджмент : учебник / Т. В. Погодина, Т. Г. Попадюк, Н. Л. Удальцова. — Москва : ИНФРА-М, 2023. — 343 с. — (Высшее образование: Бакалавриат). — DOI 10.12737/textbook_5ce3cd5adeee94.37640143. - ISBN 978-5-16-018724-2. - ЭБС ZNANIUM. - URL: https://znanium.ru/catalog/product/2049698 (дата обращения: 02.05.2024). – Текст : электронный.</w:t>
      </w:r>
    </w:p>
    <w:p w:rsidR="00853825" w:rsidRDefault="00853825" w:rsidP="00853825">
      <w:pPr>
        <w:spacing w:before="100" w:beforeAutospacing="1" w:after="100" w:afterAutospacing="1" w:line="360" w:lineRule="auto"/>
        <w:jc w:val="both"/>
        <w:rPr>
          <w:noProof w:val="0"/>
          <w:sz w:val="28"/>
          <w:szCs w:val="28"/>
        </w:rPr>
      </w:pPr>
      <w:r>
        <w:rPr>
          <w:noProof w:val="0"/>
          <w:sz w:val="28"/>
          <w:szCs w:val="28"/>
        </w:rPr>
        <w:t xml:space="preserve">2. </w:t>
      </w:r>
      <w:r w:rsidRPr="00B70F84">
        <w:rPr>
          <w:noProof w:val="0"/>
          <w:sz w:val="28"/>
          <w:szCs w:val="28"/>
        </w:rPr>
        <w:t>Поляков, Н. А.  Управление инновационными проектами : учебник и практикум для вузов / Н. А. Поляков, О. В. Мотовилов, Н. В. Лукашов. — 2-е изд., испр. и доп. — Москва : Издательство Юрайт, 2024. — 384 с. — (Высшее образование). — ISBN 978-5-534-15534-1. —  Образовательная платформа Юрайт [сайт]. — URL: https://urait.ru/bcode/536478 (дата обращения: 02.05.2024). - Текст : электронный.</w:t>
      </w:r>
    </w:p>
    <w:p w:rsidR="00853825" w:rsidRPr="00B70F84" w:rsidRDefault="00853825" w:rsidP="00853825">
      <w:pPr>
        <w:spacing w:before="100" w:beforeAutospacing="1" w:after="100" w:afterAutospacing="1" w:line="360" w:lineRule="auto"/>
        <w:jc w:val="both"/>
        <w:rPr>
          <w:noProof w:val="0"/>
          <w:sz w:val="28"/>
          <w:szCs w:val="28"/>
        </w:rPr>
      </w:pPr>
      <w:r>
        <w:rPr>
          <w:noProof w:val="0"/>
          <w:sz w:val="28"/>
          <w:szCs w:val="28"/>
        </w:rPr>
        <w:t xml:space="preserve">3.  </w:t>
      </w:r>
      <w:r w:rsidRPr="00B70F84">
        <w:rPr>
          <w:noProof w:val="0"/>
          <w:sz w:val="28"/>
          <w:szCs w:val="28"/>
        </w:rPr>
        <w:t>Управление инновационными проектами : учебное пособие / В. Л. Попов, Н. Д. Кремлев, В. С. Ковшов [и др.] ; под ред. В. Л. Попова. — Москва : ИНФРА-М, 2024. — 336 с. — (Высшее образование: Бакалавриат). - ISBN 978-5-16-010105-7. - ЭБС ZNANIUM. - URL: https://znanium.ru/catalog/product/2126325 (дата обращения: 17.05.2024). – Текст : электронный.</w:t>
      </w:r>
    </w:p>
    <w:p w:rsidR="00853825" w:rsidRDefault="00853825" w:rsidP="00853825">
      <w:pPr>
        <w:spacing w:before="100" w:beforeAutospacing="1" w:after="100" w:afterAutospacing="1" w:line="360" w:lineRule="auto"/>
        <w:jc w:val="both"/>
        <w:rPr>
          <w:noProof w:val="0"/>
          <w:sz w:val="28"/>
          <w:szCs w:val="28"/>
        </w:rPr>
      </w:pPr>
    </w:p>
    <w:p w:rsidR="00853825" w:rsidRDefault="00853825" w:rsidP="00853825">
      <w:pPr>
        <w:spacing w:before="100" w:beforeAutospacing="1" w:after="100" w:afterAutospacing="1" w:line="360" w:lineRule="auto"/>
        <w:jc w:val="both"/>
        <w:rPr>
          <w:noProof w:val="0"/>
        </w:rPr>
      </w:pPr>
      <w:r>
        <w:rPr>
          <w:noProof w:val="0"/>
          <w:sz w:val="28"/>
          <w:szCs w:val="28"/>
        </w:rPr>
        <w:t> </w:t>
      </w:r>
      <w:r>
        <w:rPr>
          <w:b/>
          <w:bCs/>
          <w:noProof w:val="0"/>
          <w:sz w:val="28"/>
          <w:szCs w:val="28"/>
        </w:rPr>
        <w:t xml:space="preserve">Дополнительная литература: </w:t>
      </w:r>
    </w:p>
    <w:p w:rsidR="00853825" w:rsidRDefault="00853825" w:rsidP="00853825">
      <w:pPr>
        <w:spacing w:before="100" w:beforeAutospacing="1" w:after="100" w:afterAutospacing="1" w:line="360" w:lineRule="auto"/>
        <w:jc w:val="both"/>
        <w:rPr>
          <w:rFonts w:eastAsia="Calibri"/>
          <w:noProof w:val="0"/>
          <w:sz w:val="28"/>
          <w:szCs w:val="28"/>
        </w:rPr>
      </w:pPr>
      <w:r>
        <w:rPr>
          <w:rFonts w:eastAsia="Calibri"/>
          <w:noProof w:val="0"/>
          <w:sz w:val="28"/>
          <w:szCs w:val="28"/>
        </w:rPr>
        <w:t>4.</w:t>
      </w:r>
      <w:r>
        <w:t xml:space="preserve"> </w:t>
      </w:r>
      <w:r w:rsidRPr="00C173FD">
        <w:rPr>
          <w:sz w:val="28"/>
          <w:szCs w:val="28"/>
        </w:rPr>
        <w:t>Управление проектами : учебник и практикум для вузов / А. И. Балашов, Е. М. Рогова, М. В. Тихонова, Е. А. Ткаченко ; под общей редакцией Е. М. Роговой. — Москва : Издательство Юрайт, 2024. — 383 с. — (Высшее образование). — ISBN 978-5-534-00436-6. — Образовательная платформа Юрайт [сайт]. — URL: https://urait.ru/bcode/535573 (дата обращения: 06.05.2024). — Текст : электронный.</w:t>
      </w:r>
    </w:p>
    <w:p w:rsidR="00853825" w:rsidRDefault="00853825" w:rsidP="00853825">
      <w:pPr>
        <w:spacing w:before="100" w:beforeAutospacing="1" w:after="100" w:afterAutospacing="1" w:line="360" w:lineRule="auto"/>
        <w:jc w:val="both"/>
        <w:rPr>
          <w:rFonts w:eastAsia="Calibri"/>
          <w:noProof w:val="0"/>
          <w:sz w:val="28"/>
          <w:szCs w:val="28"/>
        </w:rPr>
      </w:pPr>
      <w:r>
        <w:rPr>
          <w:rFonts w:eastAsia="Calibri"/>
          <w:noProof w:val="0"/>
          <w:sz w:val="28"/>
          <w:szCs w:val="28"/>
        </w:rPr>
        <w:t xml:space="preserve">5.   </w:t>
      </w:r>
      <w:r w:rsidRPr="00C173FD">
        <w:rPr>
          <w:rFonts w:eastAsia="Calibri"/>
          <w:noProof w:val="0"/>
          <w:sz w:val="28"/>
          <w:szCs w:val="28"/>
        </w:rPr>
        <w:t>Дресвянников, В.А. Управление знаниями организации : учебное пособие / В.А. Дресвянников. — Москва : КноРус, 2022. — 343 с. — ЭБС BOOK.ru. — URL:https://book.ru/book/943068 (дата обращения: 17.05.2024). — Текст : электронный.</w:t>
      </w:r>
    </w:p>
    <w:p w:rsidR="00853825" w:rsidRDefault="00853825" w:rsidP="00853825">
      <w:pPr>
        <w:spacing w:line="360" w:lineRule="auto"/>
        <w:jc w:val="both"/>
        <w:rPr>
          <w:noProof w:val="0"/>
          <w:sz w:val="28"/>
          <w:szCs w:val="28"/>
        </w:rPr>
      </w:pPr>
    </w:p>
    <w:p w:rsidR="00853825" w:rsidRDefault="00853825" w:rsidP="00853825">
      <w:pPr>
        <w:jc w:val="center"/>
        <w:rPr>
          <w:b/>
          <w:bCs/>
          <w:noProof w:val="0"/>
          <w:sz w:val="28"/>
          <w:szCs w:val="28"/>
        </w:rPr>
      </w:pPr>
      <w:r>
        <w:rPr>
          <w:b/>
          <w:noProof w:val="0"/>
          <w:sz w:val="28"/>
          <w:szCs w:val="28"/>
        </w:rPr>
        <w:t>9. П</w:t>
      </w:r>
      <w:r>
        <w:rPr>
          <w:b/>
          <w:bCs/>
          <w:noProof w:val="0"/>
          <w:sz w:val="28"/>
          <w:szCs w:val="28"/>
        </w:rPr>
        <w:t>еречень ресурсов информационно-телекоммуникационной сети «Интернет», необходимых для освоения дисциплины</w:t>
      </w:r>
    </w:p>
    <w:p w:rsidR="00853825" w:rsidRDefault="00853825" w:rsidP="00853825">
      <w:pPr>
        <w:jc w:val="center"/>
        <w:rPr>
          <w:b/>
          <w:bCs/>
          <w:noProof w:val="0"/>
          <w:sz w:val="28"/>
          <w:szCs w:val="28"/>
        </w:rPr>
      </w:pPr>
    </w:p>
    <w:p w:rsidR="00853825" w:rsidRDefault="00853825" w:rsidP="00853825">
      <w:pPr>
        <w:ind w:left="709"/>
        <w:jc w:val="both"/>
        <w:rPr>
          <w:b/>
          <w:bCs/>
          <w:noProof w:val="0"/>
          <w:sz w:val="28"/>
          <w:szCs w:val="28"/>
        </w:rPr>
      </w:pPr>
    </w:p>
    <w:p w:rsidR="00853825" w:rsidRDefault="00853825" w:rsidP="00853825">
      <w:pPr>
        <w:numPr>
          <w:ilvl w:val="0"/>
          <w:numId w:val="34"/>
        </w:numPr>
        <w:tabs>
          <w:tab w:val="left" w:pos="567"/>
        </w:tabs>
        <w:spacing w:after="160" w:line="360" w:lineRule="auto"/>
        <w:ind w:left="0" w:firstLine="0"/>
        <w:contextualSpacing/>
        <w:jc w:val="both"/>
        <w:rPr>
          <w:rFonts w:eastAsia="Calibri"/>
          <w:noProof w:val="0"/>
          <w:sz w:val="28"/>
          <w:szCs w:val="28"/>
          <w:lang w:eastAsia="en-US"/>
        </w:rPr>
      </w:pPr>
      <w:r>
        <w:rPr>
          <w:rFonts w:eastAsia="Calibri"/>
          <w:noProof w:val="0"/>
          <w:sz w:val="28"/>
          <w:szCs w:val="28"/>
          <w:lang w:eastAsia="en-US"/>
        </w:rPr>
        <w:t>Электронная библиотека Финансового университета (ЭБ) http://elib.fa.ru/</w:t>
      </w:r>
    </w:p>
    <w:p w:rsidR="00853825" w:rsidRDefault="00853825" w:rsidP="00853825">
      <w:pPr>
        <w:numPr>
          <w:ilvl w:val="0"/>
          <w:numId w:val="34"/>
        </w:numPr>
        <w:tabs>
          <w:tab w:val="left" w:pos="567"/>
        </w:tabs>
        <w:spacing w:after="160" w:line="360" w:lineRule="auto"/>
        <w:ind w:left="0" w:firstLine="0"/>
        <w:contextualSpacing/>
        <w:jc w:val="both"/>
        <w:rPr>
          <w:rFonts w:eastAsia="Calibri"/>
          <w:noProof w:val="0"/>
          <w:sz w:val="28"/>
          <w:szCs w:val="28"/>
          <w:lang w:eastAsia="en-US"/>
        </w:rPr>
      </w:pPr>
      <w:r>
        <w:rPr>
          <w:rFonts w:eastAsia="Calibri"/>
          <w:noProof w:val="0"/>
          <w:sz w:val="28"/>
          <w:szCs w:val="28"/>
          <w:lang w:eastAsia="en-US"/>
        </w:rPr>
        <w:t>Электронно-библиотечная система BOOK.RU http://www.book.ru</w:t>
      </w:r>
    </w:p>
    <w:p w:rsidR="00853825" w:rsidRDefault="00853825" w:rsidP="00853825">
      <w:pPr>
        <w:numPr>
          <w:ilvl w:val="0"/>
          <w:numId w:val="34"/>
        </w:numPr>
        <w:tabs>
          <w:tab w:val="left" w:pos="567"/>
        </w:tabs>
        <w:spacing w:after="160" w:line="360" w:lineRule="auto"/>
        <w:ind w:left="0" w:firstLine="0"/>
        <w:contextualSpacing/>
        <w:jc w:val="both"/>
        <w:rPr>
          <w:rFonts w:eastAsia="Calibri"/>
          <w:noProof w:val="0"/>
          <w:sz w:val="28"/>
          <w:szCs w:val="28"/>
          <w:lang w:eastAsia="en-US"/>
        </w:rPr>
      </w:pPr>
      <w:r>
        <w:rPr>
          <w:rFonts w:eastAsia="Calibri"/>
          <w:noProof w:val="0"/>
          <w:sz w:val="28"/>
          <w:szCs w:val="28"/>
          <w:lang w:eastAsia="en-US"/>
        </w:rPr>
        <w:t>Электронно-библиотечная система «Университетская библиотека ОНЛАЙН» http://biblioclub.ru/</w:t>
      </w:r>
    </w:p>
    <w:p w:rsidR="00853825" w:rsidRDefault="00853825" w:rsidP="00853825">
      <w:pPr>
        <w:numPr>
          <w:ilvl w:val="0"/>
          <w:numId w:val="34"/>
        </w:numPr>
        <w:spacing w:after="160" w:line="360" w:lineRule="auto"/>
        <w:ind w:left="567" w:hanging="567"/>
        <w:contextualSpacing/>
        <w:jc w:val="both"/>
        <w:rPr>
          <w:rFonts w:eastAsia="Calibri"/>
          <w:noProof w:val="0"/>
          <w:sz w:val="28"/>
          <w:szCs w:val="28"/>
          <w:lang w:eastAsia="en-US"/>
        </w:rPr>
      </w:pPr>
      <w:r w:rsidRPr="00C173FD">
        <w:rPr>
          <w:rFonts w:eastAsia="Calibri"/>
          <w:noProof w:val="0"/>
          <w:sz w:val="28"/>
          <w:szCs w:val="28"/>
          <w:lang w:eastAsia="en-US"/>
        </w:rPr>
        <w:t xml:space="preserve">Электронно-библиотечная система Znanium </w:t>
      </w:r>
      <w:hyperlink r:id="rId8" w:history="1">
        <w:r w:rsidRPr="00740B94">
          <w:rPr>
            <w:rStyle w:val="af1"/>
            <w:rFonts w:eastAsia="Calibri"/>
            <w:noProof w:val="0"/>
            <w:sz w:val="28"/>
            <w:szCs w:val="28"/>
            <w:lang w:eastAsia="en-US"/>
          </w:rPr>
          <w:t>http://www.znanium.ru</w:t>
        </w:r>
      </w:hyperlink>
    </w:p>
    <w:p w:rsidR="00853825" w:rsidRDefault="00853825" w:rsidP="00853825">
      <w:pPr>
        <w:numPr>
          <w:ilvl w:val="0"/>
          <w:numId w:val="34"/>
        </w:numPr>
        <w:spacing w:after="160" w:line="360" w:lineRule="auto"/>
        <w:ind w:left="567" w:hanging="567"/>
        <w:contextualSpacing/>
        <w:jc w:val="both"/>
        <w:rPr>
          <w:rFonts w:eastAsia="Calibri"/>
          <w:noProof w:val="0"/>
          <w:sz w:val="28"/>
          <w:szCs w:val="28"/>
          <w:lang w:eastAsia="en-US"/>
        </w:rPr>
      </w:pPr>
      <w:r w:rsidRPr="00C173FD">
        <w:rPr>
          <w:rFonts w:eastAsia="Calibri"/>
          <w:noProof w:val="0"/>
          <w:sz w:val="28"/>
          <w:szCs w:val="28"/>
          <w:lang w:eastAsia="en-US"/>
        </w:rPr>
        <w:t xml:space="preserve">Образовательная платформа Юрайт </w:t>
      </w:r>
      <w:hyperlink r:id="rId9" w:history="1">
        <w:r w:rsidRPr="00740B94">
          <w:rPr>
            <w:rStyle w:val="af1"/>
            <w:rFonts w:eastAsia="Calibri"/>
            <w:noProof w:val="0"/>
            <w:sz w:val="28"/>
            <w:szCs w:val="28"/>
            <w:lang w:eastAsia="en-US"/>
          </w:rPr>
          <w:t>https://urait.ru/</w:t>
        </w:r>
      </w:hyperlink>
    </w:p>
    <w:p w:rsidR="00853825" w:rsidRDefault="00853825" w:rsidP="00853825">
      <w:pPr>
        <w:numPr>
          <w:ilvl w:val="0"/>
          <w:numId w:val="34"/>
        </w:numPr>
        <w:spacing w:after="160" w:line="360" w:lineRule="auto"/>
        <w:ind w:left="567" w:hanging="567"/>
        <w:contextualSpacing/>
        <w:jc w:val="both"/>
        <w:rPr>
          <w:rFonts w:eastAsia="Calibri"/>
          <w:noProof w:val="0"/>
          <w:sz w:val="28"/>
          <w:szCs w:val="28"/>
          <w:lang w:eastAsia="en-US"/>
        </w:rPr>
      </w:pPr>
      <w:r>
        <w:rPr>
          <w:rFonts w:eastAsia="Calibri"/>
          <w:noProof w:val="0"/>
          <w:sz w:val="28"/>
          <w:szCs w:val="28"/>
          <w:lang w:eastAsia="en-US"/>
        </w:rPr>
        <w:t>Деловая онлайн-библиотека Alpina Digital http://lib.alpinadigital.ru/</w:t>
      </w:r>
    </w:p>
    <w:p w:rsidR="00853825" w:rsidRDefault="00853825" w:rsidP="00853825">
      <w:pPr>
        <w:numPr>
          <w:ilvl w:val="0"/>
          <w:numId w:val="34"/>
        </w:numPr>
        <w:spacing w:after="160" w:line="360" w:lineRule="auto"/>
        <w:ind w:left="567" w:hanging="567"/>
        <w:contextualSpacing/>
        <w:jc w:val="both"/>
        <w:rPr>
          <w:rFonts w:eastAsia="Calibri"/>
          <w:noProof w:val="0"/>
          <w:sz w:val="28"/>
          <w:szCs w:val="28"/>
          <w:lang w:eastAsia="en-US"/>
        </w:rPr>
      </w:pPr>
      <w:r>
        <w:rPr>
          <w:rFonts w:eastAsia="Calibri"/>
          <w:noProof w:val="0"/>
          <w:sz w:val="28"/>
          <w:szCs w:val="28"/>
          <w:lang w:eastAsia="en-US"/>
        </w:rPr>
        <w:t xml:space="preserve">Научная электронная библиотека eLibrary.ru http://elibrary.ru  </w:t>
      </w:r>
    </w:p>
    <w:p w:rsidR="00853825" w:rsidRDefault="00853825" w:rsidP="00853825">
      <w:pPr>
        <w:numPr>
          <w:ilvl w:val="0"/>
          <w:numId w:val="34"/>
        </w:numPr>
        <w:spacing w:after="160" w:line="360" w:lineRule="auto"/>
        <w:ind w:left="567" w:hanging="567"/>
        <w:contextualSpacing/>
        <w:jc w:val="both"/>
        <w:rPr>
          <w:rFonts w:eastAsia="Calibri"/>
          <w:noProof w:val="0"/>
          <w:sz w:val="28"/>
          <w:szCs w:val="28"/>
          <w:lang w:eastAsia="en-US"/>
        </w:rPr>
      </w:pPr>
      <w:r>
        <w:rPr>
          <w:rFonts w:eastAsia="Calibri"/>
          <w:noProof w:val="0"/>
          <w:sz w:val="28"/>
          <w:szCs w:val="28"/>
          <w:lang w:eastAsia="en-US"/>
        </w:rPr>
        <w:t>Электронная библиотека  http://grebennikon.ru</w:t>
      </w:r>
    </w:p>
    <w:p w:rsidR="00853825" w:rsidRDefault="00853825" w:rsidP="00853825">
      <w:pPr>
        <w:numPr>
          <w:ilvl w:val="0"/>
          <w:numId w:val="34"/>
        </w:numPr>
        <w:spacing w:after="160" w:line="360" w:lineRule="auto"/>
        <w:ind w:left="567" w:hanging="567"/>
        <w:contextualSpacing/>
        <w:jc w:val="both"/>
        <w:rPr>
          <w:rFonts w:eastAsia="Calibri"/>
          <w:noProof w:val="0"/>
          <w:sz w:val="28"/>
          <w:szCs w:val="28"/>
          <w:lang w:eastAsia="en-US"/>
        </w:rPr>
      </w:pPr>
      <w:r>
        <w:rPr>
          <w:rFonts w:eastAsia="Calibri"/>
          <w:noProof w:val="0"/>
          <w:sz w:val="28"/>
          <w:szCs w:val="28"/>
          <w:lang w:eastAsia="en-US"/>
        </w:rPr>
        <w:t xml:space="preserve">Национальная электронная библиотека </w:t>
      </w:r>
      <w:hyperlink r:id="rId10" w:history="1">
        <w:r w:rsidRPr="00740B94">
          <w:rPr>
            <w:rStyle w:val="af1"/>
            <w:rFonts w:eastAsia="Calibri"/>
            <w:noProof w:val="0"/>
            <w:sz w:val="28"/>
            <w:szCs w:val="28"/>
            <w:lang w:eastAsia="en-US"/>
          </w:rPr>
          <w:t>http://нэб.рф/</w:t>
        </w:r>
      </w:hyperlink>
    </w:p>
    <w:p w:rsidR="00853825" w:rsidRPr="00C173FD" w:rsidRDefault="00853825" w:rsidP="00853825">
      <w:pPr>
        <w:numPr>
          <w:ilvl w:val="0"/>
          <w:numId w:val="34"/>
        </w:numPr>
        <w:spacing w:after="160" w:line="360" w:lineRule="auto"/>
        <w:ind w:left="567" w:hanging="567"/>
        <w:contextualSpacing/>
        <w:jc w:val="both"/>
        <w:rPr>
          <w:rFonts w:eastAsia="Calibri"/>
          <w:noProof w:val="0"/>
          <w:sz w:val="28"/>
          <w:szCs w:val="28"/>
          <w:lang w:eastAsia="en-US"/>
        </w:rPr>
      </w:pPr>
      <w:r w:rsidRPr="00C173FD">
        <w:rPr>
          <w:rFonts w:eastAsia="Calibri"/>
          <w:noProof w:val="0"/>
          <w:sz w:val="28"/>
          <w:szCs w:val="28"/>
          <w:lang w:eastAsia="en-US"/>
        </w:rPr>
        <w:t>Диссертации и авторефераты на сайте Высшей аттестационной комиссии (ВАК) https://vak.minobrnauki.gov.ru/</w:t>
      </w:r>
    </w:p>
    <w:p w:rsidR="00036C82" w:rsidRDefault="00036C82" w:rsidP="00036C82"/>
    <w:p w:rsidR="00036C82" w:rsidRDefault="00036C82" w:rsidP="00036C82">
      <w:pPr>
        <w:widowControl w:val="0"/>
        <w:jc w:val="both"/>
        <w:rPr>
          <w:b/>
          <w:noProof w:val="0"/>
          <w:sz w:val="28"/>
          <w:szCs w:val="28"/>
        </w:rPr>
      </w:pPr>
    </w:p>
    <w:bookmarkEnd w:id="22"/>
    <w:bookmarkEnd w:id="23"/>
    <w:p w:rsidR="00FD4ADE" w:rsidRDefault="00FD4ADE" w:rsidP="00FD4ADE">
      <w:pPr>
        <w:spacing w:line="360" w:lineRule="auto"/>
        <w:ind w:firstLine="709"/>
        <w:jc w:val="both"/>
      </w:pPr>
      <w:r>
        <w:rPr>
          <w:b/>
          <w:bCs/>
          <w:sz w:val="28"/>
          <w:szCs w:val="28"/>
        </w:rPr>
        <w:t>10. Методические указания для обучающихся по освоению дисциплины</w:t>
      </w:r>
    </w:p>
    <w:p w:rsidR="00FD4ADE" w:rsidRDefault="00FD4ADE" w:rsidP="00FD4ADE">
      <w:pPr>
        <w:spacing w:line="360" w:lineRule="auto"/>
        <w:ind w:firstLine="709"/>
        <w:jc w:val="both"/>
        <w:rPr>
          <w:sz w:val="28"/>
          <w:szCs w:val="28"/>
        </w:rPr>
      </w:pPr>
      <w:r>
        <w:rPr>
          <w:sz w:val="28"/>
          <w:szCs w:val="28"/>
        </w:rPr>
        <w:t xml:space="preserve">Для успешного усвоения дисциплины необходимо материалы, изложенные преподавателем на лекциях, закреплять в процессе выполнения практических занятий и в процессе самостоятельной работы, которой уделяется большое внимание. В процессе изучения дисциплины комплексно используются традиционные и инновационные технологии, активные и интерактивные формы занятий: лекции-беседы, лекции с элементами проблемного изложения, лекции-дискуссии, семинары, решение практических ситуаций и расчетных задач, самостоятельная работа с элементами научно- исследовательской и творческой деятельности и др. </w:t>
      </w:r>
    </w:p>
    <w:p w:rsidR="00FD4ADE" w:rsidRDefault="00FD4ADE" w:rsidP="00FD4ADE">
      <w:pPr>
        <w:spacing w:line="360" w:lineRule="auto"/>
        <w:ind w:firstLine="709"/>
        <w:jc w:val="both"/>
        <w:rPr>
          <w:sz w:val="28"/>
          <w:szCs w:val="28"/>
        </w:rPr>
      </w:pPr>
      <w:r>
        <w:rPr>
          <w:sz w:val="28"/>
          <w:szCs w:val="28"/>
        </w:rPr>
        <w:t xml:space="preserve">Задачами интерактивных форм обучения являются: </w:t>
      </w:r>
    </w:p>
    <w:p w:rsidR="00FD4ADE" w:rsidRDefault="00FD4ADE" w:rsidP="00FD4ADE">
      <w:pPr>
        <w:spacing w:line="360" w:lineRule="auto"/>
        <w:ind w:firstLine="709"/>
        <w:jc w:val="both"/>
        <w:rPr>
          <w:sz w:val="28"/>
          <w:szCs w:val="28"/>
        </w:rPr>
      </w:pPr>
      <w:r>
        <w:rPr>
          <w:sz w:val="28"/>
          <w:szCs w:val="28"/>
        </w:rPr>
        <w:t xml:space="preserve">˗ эффективное усвоение учебного материала; </w:t>
      </w:r>
    </w:p>
    <w:p w:rsidR="00FD4ADE" w:rsidRDefault="00FD4ADE" w:rsidP="00FD4ADE">
      <w:pPr>
        <w:spacing w:line="360" w:lineRule="auto"/>
        <w:ind w:firstLine="709"/>
        <w:jc w:val="both"/>
        <w:rPr>
          <w:sz w:val="28"/>
          <w:szCs w:val="28"/>
        </w:rPr>
      </w:pPr>
      <w:r>
        <w:rPr>
          <w:sz w:val="28"/>
          <w:szCs w:val="28"/>
        </w:rPr>
        <w:t xml:space="preserve">˗ самостоятельный поиск студентами путей и вариантов решения поставленной учебной задачи; </w:t>
      </w:r>
    </w:p>
    <w:p w:rsidR="00FD4ADE" w:rsidRDefault="00FD4ADE" w:rsidP="00FD4ADE">
      <w:pPr>
        <w:spacing w:line="360" w:lineRule="auto"/>
        <w:ind w:firstLine="709"/>
        <w:jc w:val="both"/>
        <w:rPr>
          <w:sz w:val="28"/>
          <w:szCs w:val="28"/>
        </w:rPr>
      </w:pPr>
      <w:r>
        <w:rPr>
          <w:sz w:val="28"/>
          <w:szCs w:val="28"/>
        </w:rPr>
        <w:t xml:space="preserve">˗ установление воздействия между студентами, обучение работать в команде; </w:t>
      </w:r>
    </w:p>
    <w:p w:rsidR="00FD4ADE" w:rsidRDefault="00FD4ADE" w:rsidP="00FD4ADE">
      <w:pPr>
        <w:spacing w:line="360" w:lineRule="auto"/>
        <w:ind w:firstLine="709"/>
        <w:jc w:val="both"/>
        <w:rPr>
          <w:sz w:val="28"/>
          <w:szCs w:val="28"/>
        </w:rPr>
      </w:pPr>
      <w:r>
        <w:rPr>
          <w:sz w:val="28"/>
          <w:szCs w:val="28"/>
        </w:rPr>
        <w:t xml:space="preserve">˗ формирование у студентов объективного мнения по изучаемой тематике; </w:t>
      </w:r>
    </w:p>
    <w:p w:rsidR="00FD4ADE" w:rsidRDefault="00FD4ADE" w:rsidP="00FD4ADE">
      <w:pPr>
        <w:spacing w:line="360" w:lineRule="auto"/>
        <w:ind w:firstLine="709"/>
        <w:jc w:val="both"/>
        <w:rPr>
          <w:sz w:val="28"/>
          <w:szCs w:val="28"/>
        </w:rPr>
      </w:pPr>
      <w:r>
        <w:rPr>
          <w:sz w:val="28"/>
          <w:szCs w:val="28"/>
        </w:rPr>
        <w:t xml:space="preserve">˗ формирование жизненных и профессиональных навыков. </w:t>
      </w:r>
    </w:p>
    <w:p w:rsidR="00FD4ADE" w:rsidRDefault="00FD4ADE" w:rsidP="00FD4ADE">
      <w:pPr>
        <w:spacing w:line="360" w:lineRule="auto"/>
        <w:ind w:firstLine="709"/>
        <w:jc w:val="both"/>
        <w:rPr>
          <w:sz w:val="28"/>
          <w:szCs w:val="28"/>
        </w:rPr>
      </w:pPr>
      <w:r>
        <w:rPr>
          <w:sz w:val="28"/>
          <w:szCs w:val="28"/>
        </w:rPr>
        <w:t xml:space="preserve">Студентам предоставляются лекционные материалы преподавателя с вопросами для закрепления материала по каждой изучаемой теме. Для выполнения практических заданий студенты получают электронный вариант сборника кейсов, решение которых будет способствовать получению практических навыков в области современных методов управления эффективностью бизнеса. </w:t>
      </w:r>
    </w:p>
    <w:p w:rsidR="00FD4ADE" w:rsidRDefault="00FD4ADE" w:rsidP="00FD4ADE">
      <w:pPr>
        <w:spacing w:line="360" w:lineRule="auto"/>
        <w:ind w:firstLine="709"/>
        <w:jc w:val="both"/>
        <w:rPr>
          <w:sz w:val="28"/>
          <w:szCs w:val="28"/>
        </w:rPr>
      </w:pPr>
      <w:r>
        <w:rPr>
          <w:sz w:val="28"/>
          <w:szCs w:val="28"/>
        </w:rPr>
        <w:t xml:space="preserve">Цель организации самостоятельной работы по дисциплине – это углубление и расширение знаний в области управления конкурентоспособностью предприятия. Самостоятельная работа студентов </w:t>
      </w:r>
      <w:r>
        <w:rPr>
          <w:sz w:val="28"/>
          <w:szCs w:val="28"/>
        </w:rPr>
        <w:lastRenderedPageBreak/>
        <w:t xml:space="preserve">(СРС) является важнейшим видом освоения содержания дисциплины, подготовки к практическим занятиям и к экзамену. Сюда же относятся и самостоятельное углубленное изучение тем дисциплины. Самостоятельная работа студентов предполагает работу студентов, выполняемую по заданию и при методическом руководстве преподавателя, но без его непосредственного участия. Выделяется два вида самостоятельных работ: </w:t>
      </w:r>
    </w:p>
    <w:p w:rsidR="00FD4ADE" w:rsidRDefault="00FD4ADE" w:rsidP="00FD4ADE">
      <w:pPr>
        <w:spacing w:line="360" w:lineRule="auto"/>
        <w:ind w:firstLine="709"/>
        <w:jc w:val="both"/>
        <w:rPr>
          <w:sz w:val="28"/>
          <w:szCs w:val="28"/>
        </w:rPr>
      </w:pPr>
      <w:r>
        <w:rPr>
          <w:sz w:val="28"/>
          <w:szCs w:val="28"/>
        </w:rPr>
        <w:t xml:space="preserve">˗ контролируемая самостоятельная работа (КСР), направленная на углубление и закрепление знаний студентов по проблематике учебной дисциплины; </w:t>
      </w:r>
    </w:p>
    <w:p w:rsidR="00FD4ADE" w:rsidRDefault="00FD4ADE" w:rsidP="00FD4ADE">
      <w:pPr>
        <w:spacing w:line="360" w:lineRule="auto"/>
        <w:ind w:firstLine="709"/>
        <w:jc w:val="both"/>
        <w:rPr>
          <w:sz w:val="28"/>
          <w:szCs w:val="28"/>
        </w:rPr>
      </w:pPr>
      <w:r>
        <w:rPr>
          <w:sz w:val="28"/>
          <w:szCs w:val="28"/>
        </w:rPr>
        <w:t xml:space="preserve">˗ обязательная самостоятельная работа (СРС), обеспечивающая подготовку студентов к текущим аудиторным занятиям. </w:t>
      </w:r>
    </w:p>
    <w:p w:rsidR="00FD4ADE" w:rsidRDefault="00FD4ADE" w:rsidP="00FD4ADE">
      <w:pPr>
        <w:spacing w:line="360" w:lineRule="auto"/>
        <w:ind w:firstLine="709"/>
        <w:jc w:val="both"/>
        <w:rPr>
          <w:sz w:val="28"/>
          <w:szCs w:val="28"/>
        </w:rPr>
      </w:pPr>
      <w:r>
        <w:rPr>
          <w:sz w:val="28"/>
          <w:szCs w:val="28"/>
        </w:rPr>
        <w:t xml:space="preserve">Самостоятельная работа реализуется: </w:t>
      </w:r>
    </w:p>
    <w:p w:rsidR="00FD4ADE" w:rsidRDefault="00FD4ADE" w:rsidP="00FD4ADE">
      <w:pPr>
        <w:spacing w:line="360" w:lineRule="auto"/>
        <w:ind w:firstLine="709"/>
        <w:jc w:val="both"/>
        <w:rPr>
          <w:sz w:val="28"/>
          <w:szCs w:val="28"/>
        </w:rPr>
      </w:pPr>
      <w:r>
        <w:rPr>
          <w:sz w:val="28"/>
          <w:szCs w:val="28"/>
        </w:rPr>
        <w:t xml:space="preserve">˗ непосредственно в процессе аудиторных занятий - на лекциях, практических и семинарских занятиях; </w:t>
      </w:r>
    </w:p>
    <w:p w:rsidR="00FD4ADE" w:rsidRDefault="00FD4ADE" w:rsidP="00FD4ADE">
      <w:pPr>
        <w:spacing w:line="360" w:lineRule="auto"/>
        <w:ind w:firstLine="709"/>
        <w:jc w:val="both"/>
        <w:rPr>
          <w:sz w:val="28"/>
          <w:szCs w:val="28"/>
        </w:rPr>
      </w:pPr>
      <w:r>
        <w:rPr>
          <w:sz w:val="28"/>
          <w:szCs w:val="28"/>
        </w:rPr>
        <w:t xml:space="preserve">˗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 </w:t>
      </w:r>
    </w:p>
    <w:p w:rsidR="00FD4ADE" w:rsidRDefault="00FD4ADE" w:rsidP="00FD4ADE">
      <w:pPr>
        <w:spacing w:line="360" w:lineRule="auto"/>
        <w:ind w:firstLine="709"/>
        <w:jc w:val="both"/>
        <w:rPr>
          <w:sz w:val="28"/>
          <w:szCs w:val="28"/>
        </w:rPr>
      </w:pPr>
      <w:r>
        <w:rPr>
          <w:sz w:val="28"/>
          <w:szCs w:val="28"/>
        </w:rPr>
        <w:t xml:space="preserve">˗ в электронной образовательной среде ˗ библиотеке, дома, в Департаменте при выполнении студентом учебных задач. Выделенные часы для СРС используются для знакомства с дополнительной научной литературой по проблематике дисциплины, анализа научных концепций и современных подходов к решению рассматриваемых проблем. Задание к каждому занятию в рамках обязательной самостоятельной работы предполагает более углубленное изучение отдельных вопросов темы, подготовку к решению практических ситуаций на аудиторных занятиях. К самостоятельной работе студентов относится также работа в библиотеке, электронных поисковых системах и т.п. по сбору материалов, необходимых для выполнения конкретных заданий преподавателя по изучаемым темам. </w:t>
      </w:r>
    </w:p>
    <w:p w:rsidR="00FD4ADE" w:rsidRDefault="00FD4ADE" w:rsidP="00FD4ADE">
      <w:pPr>
        <w:spacing w:line="360" w:lineRule="auto"/>
        <w:ind w:firstLine="709"/>
        <w:jc w:val="both"/>
        <w:rPr>
          <w:b/>
          <w:sz w:val="28"/>
          <w:szCs w:val="28"/>
        </w:rPr>
      </w:pPr>
      <w:r>
        <w:rPr>
          <w:b/>
          <w:sz w:val="28"/>
          <w:szCs w:val="28"/>
        </w:rPr>
        <w:t>Подготовка к занятиям и работа с материалом</w:t>
      </w:r>
    </w:p>
    <w:p w:rsidR="00FD4ADE" w:rsidRDefault="00FD4ADE" w:rsidP="00FD4ADE">
      <w:pPr>
        <w:spacing w:line="360" w:lineRule="auto"/>
        <w:ind w:firstLine="709"/>
        <w:jc w:val="both"/>
        <w:rPr>
          <w:sz w:val="28"/>
          <w:szCs w:val="28"/>
        </w:rPr>
      </w:pPr>
      <w:r>
        <w:rPr>
          <w:sz w:val="28"/>
          <w:szCs w:val="28"/>
        </w:rPr>
        <w:lastRenderedPageBreak/>
        <w:t>Продуктивность усвоения учебного материала во многом определяется интенсивностью и качеством работы студента. Практические занятия и самостоятельная работа предполагают формирование культуры умственного труда, самостоятельности и инициативы в поиске и приобретении знаний; закрепление знаний и навыков, полученных на всех видах учебных занятий; подготовку к предстоящим занятиям, экзаменам.</w:t>
      </w:r>
    </w:p>
    <w:p w:rsidR="00FD4ADE" w:rsidRDefault="00FD4ADE" w:rsidP="00FD4ADE">
      <w:pPr>
        <w:spacing w:line="360" w:lineRule="auto"/>
        <w:ind w:right="-1" w:firstLine="709"/>
        <w:jc w:val="both"/>
        <w:rPr>
          <w:sz w:val="28"/>
          <w:szCs w:val="28"/>
        </w:rPr>
      </w:pPr>
      <w:r>
        <w:rPr>
          <w:sz w:val="28"/>
          <w:szCs w:val="28"/>
        </w:rPr>
        <w:t>Основу работы студента составляет работа с учебной и научной литературой. Из опыта работы с научными источниками следует определенная последовательность действий, которой целесообразно придерживаться. Сначала прочитать весь текст в быстром темпе. Цель такого чтения - в том, чтобы создать общее представление об изучаемом (не запоминать, а понять общий смысл прочитанного). Затем прочитать вторично, более медленно, чтобы в ходе чтения понять и запомнить смысл каждой фразы, каждого положения и вопроса в целом.</w:t>
      </w:r>
    </w:p>
    <w:p w:rsidR="00FD4ADE" w:rsidRDefault="00FD4ADE" w:rsidP="00FD4ADE">
      <w:pPr>
        <w:spacing w:line="360" w:lineRule="auto"/>
        <w:ind w:right="-1" w:firstLine="709"/>
        <w:jc w:val="both"/>
        <w:rPr>
          <w:sz w:val="28"/>
          <w:szCs w:val="28"/>
        </w:rPr>
      </w:pPr>
      <w:r>
        <w:rPr>
          <w:sz w:val="28"/>
          <w:szCs w:val="28"/>
        </w:rPr>
        <w:t>Чтение приносит пользу и становится продуктивным, когда сопровождается записями. Это может быть составление плана прочитанного текста, тезисы или выписки, конспектирование и др.</w:t>
      </w:r>
    </w:p>
    <w:p w:rsidR="00FD4ADE" w:rsidRDefault="00FD4ADE" w:rsidP="00FD4ADE">
      <w:pPr>
        <w:spacing w:line="360" w:lineRule="auto"/>
        <w:ind w:right="-1" w:firstLine="709"/>
        <w:jc w:val="both"/>
        <w:rPr>
          <w:sz w:val="28"/>
          <w:szCs w:val="28"/>
        </w:rPr>
      </w:pPr>
      <w:r>
        <w:rPr>
          <w:sz w:val="28"/>
          <w:szCs w:val="28"/>
        </w:rPr>
        <w:t>Выбор вида записи зависит от характера изучаемого материала и целей работы с ним.</w:t>
      </w:r>
    </w:p>
    <w:p w:rsidR="00FD4ADE" w:rsidRDefault="00FD4ADE" w:rsidP="00FD4ADE">
      <w:pPr>
        <w:spacing w:line="360" w:lineRule="auto"/>
        <w:ind w:right="-1" w:firstLine="709"/>
        <w:jc w:val="both"/>
        <w:rPr>
          <w:sz w:val="28"/>
          <w:szCs w:val="28"/>
        </w:rPr>
      </w:pPr>
      <w:r>
        <w:rPr>
          <w:sz w:val="28"/>
          <w:szCs w:val="28"/>
        </w:rPr>
        <w:t>Если содержание материала несложное, легко усваиваемое, можно ограничиться составлением плана.</w:t>
      </w:r>
    </w:p>
    <w:p w:rsidR="00FD4ADE" w:rsidRDefault="00FD4ADE" w:rsidP="00FD4ADE">
      <w:pPr>
        <w:spacing w:line="360" w:lineRule="auto"/>
        <w:ind w:right="-1" w:firstLine="709"/>
        <w:jc w:val="both"/>
        <w:rPr>
          <w:sz w:val="28"/>
          <w:szCs w:val="28"/>
        </w:rPr>
      </w:pPr>
      <w:r>
        <w:rPr>
          <w:sz w:val="28"/>
          <w:szCs w:val="28"/>
        </w:rPr>
        <w:t>Если материал содержит новую и трудно усваиваемую информацию, целесообразно его законспектировать. Результаты конспектирования могут быть представлены в различных формах.</w:t>
      </w:r>
    </w:p>
    <w:p w:rsidR="00FD4ADE" w:rsidRDefault="00FD4ADE" w:rsidP="00FD4ADE">
      <w:pPr>
        <w:spacing w:line="360" w:lineRule="auto"/>
        <w:ind w:right="-1" w:firstLine="709"/>
        <w:jc w:val="both"/>
        <w:rPr>
          <w:sz w:val="28"/>
          <w:szCs w:val="28"/>
        </w:rPr>
      </w:pPr>
      <w:r>
        <w:rPr>
          <w:bCs/>
          <w:i/>
          <w:sz w:val="28"/>
          <w:szCs w:val="28"/>
        </w:rPr>
        <w:t>План</w:t>
      </w:r>
      <w:r>
        <w:rPr>
          <w:i/>
          <w:sz w:val="28"/>
          <w:szCs w:val="28"/>
        </w:rPr>
        <w:t>–</w:t>
      </w:r>
      <w:r>
        <w:rPr>
          <w:sz w:val="28"/>
          <w:szCs w:val="28"/>
        </w:rPr>
        <w:t xml:space="preserve">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rsidR="00FD4ADE" w:rsidRDefault="00FD4ADE" w:rsidP="00FD4ADE">
      <w:pPr>
        <w:spacing w:line="360" w:lineRule="auto"/>
        <w:ind w:right="-1" w:firstLine="709"/>
        <w:jc w:val="both"/>
        <w:rPr>
          <w:sz w:val="28"/>
          <w:szCs w:val="28"/>
        </w:rPr>
      </w:pPr>
      <w:r>
        <w:rPr>
          <w:bCs/>
          <w:i/>
          <w:sz w:val="28"/>
          <w:szCs w:val="28"/>
        </w:rPr>
        <w:t>Конспект</w:t>
      </w:r>
      <w:r>
        <w:rPr>
          <w:i/>
          <w:sz w:val="28"/>
          <w:szCs w:val="28"/>
        </w:rPr>
        <w:t>–</w:t>
      </w:r>
      <w:r>
        <w:rPr>
          <w:sz w:val="28"/>
          <w:szCs w:val="28"/>
        </w:rPr>
        <w:t xml:space="preserve"> это систематизированное, логичное изложение материала источника. Различаются четыре типа конспектов.</w:t>
      </w:r>
    </w:p>
    <w:p w:rsidR="00FD4ADE" w:rsidRDefault="00FD4ADE" w:rsidP="00FD4ADE">
      <w:pPr>
        <w:spacing w:line="360" w:lineRule="auto"/>
        <w:ind w:right="-1" w:firstLine="709"/>
        <w:jc w:val="both"/>
        <w:rPr>
          <w:sz w:val="28"/>
          <w:szCs w:val="28"/>
        </w:rPr>
      </w:pPr>
      <w:r>
        <w:rPr>
          <w:bCs/>
          <w:i/>
          <w:sz w:val="28"/>
          <w:szCs w:val="28"/>
        </w:rPr>
        <w:lastRenderedPageBreak/>
        <w:t>План-конспект</w:t>
      </w:r>
      <w:r>
        <w:rPr>
          <w:sz w:val="28"/>
          <w:szCs w:val="28"/>
        </w:rPr>
        <w:t>– это развернутый детализированный план, в котором достаточно подробные записи приводятся по тем пунктам плана, которые нуждаются в пояснении.</w:t>
      </w:r>
    </w:p>
    <w:p w:rsidR="00FD4ADE" w:rsidRDefault="00FD4ADE" w:rsidP="00FD4ADE">
      <w:pPr>
        <w:spacing w:line="360" w:lineRule="auto"/>
        <w:ind w:right="-1" w:firstLine="709"/>
        <w:jc w:val="both"/>
        <w:rPr>
          <w:sz w:val="28"/>
          <w:szCs w:val="28"/>
        </w:rPr>
      </w:pPr>
      <w:r>
        <w:rPr>
          <w:bCs/>
          <w:i/>
          <w:sz w:val="28"/>
          <w:szCs w:val="28"/>
        </w:rPr>
        <w:t>Текстуальный конспект</w:t>
      </w:r>
      <w:r>
        <w:rPr>
          <w:sz w:val="28"/>
          <w:szCs w:val="28"/>
        </w:rPr>
        <w:t>– это воспроизведение наиболее важных положений и фактов источника.</w:t>
      </w:r>
    </w:p>
    <w:p w:rsidR="00FD4ADE" w:rsidRDefault="00FD4ADE" w:rsidP="00FD4ADE">
      <w:pPr>
        <w:spacing w:line="360" w:lineRule="auto"/>
        <w:ind w:right="-1" w:firstLine="709"/>
        <w:jc w:val="both"/>
        <w:rPr>
          <w:sz w:val="28"/>
          <w:szCs w:val="28"/>
        </w:rPr>
      </w:pPr>
      <w:r>
        <w:rPr>
          <w:bCs/>
          <w:i/>
          <w:sz w:val="28"/>
          <w:szCs w:val="28"/>
        </w:rPr>
        <w:t>Свободный конспект</w:t>
      </w:r>
      <w:r>
        <w:rPr>
          <w:sz w:val="28"/>
          <w:szCs w:val="28"/>
        </w:rPr>
        <w:t>–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FD4ADE" w:rsidRDefault="00FD4ADE" w:rsidP="00FD4ADE">
      <w:pPr>
        <w:spacing w:line="360" w:lineRule="auto"/>
        <w:ind w:right="-1" w:firstLine="709"/>
        <w:jc w:val="both"/>
        <w:rPr>
          <w:sz w:val="28"/>
          <w:szCs w:val="28"/>
        </w:rPr>
      </w:pPr>
      <w:r>
        <w:rPr>
          <w:bCs/>
          <w:i/>
          <w:sz w:val="28"/>
          <w:szCs w:val="28"/>
        </w:rPr>
        <w:t>Тематический конспект</w:t>
      </w:r>
      <w:r>
        <w:rPr>
          <w:sz w:val="28"/>
          <w:szCs w:val="28"/>
        </w:rPr>
        <w:t>– составляется на основе изучения ряда источников и дает более или менее исчерпывающий ответ по какой-то схеме (вопросу).</w:t>
      </w:r>
    </w:p>
    <w:p w:rsidR="00FD4ADE" w:rsidRDefault="00FD4ADE" w:rsidP="00FD4ADE">
      <w:pPr>
        <w:spacing w:line="360" w:lineRule="auto"/>
        <w:ind w:right="-1" w:firstLine="709"/>
        <w:jc w:val="both"/>
        <w:rPr>
          <w:sz w:val="28"/>
          <w:szCs w:val="28"/>
        </w:rPr>
      </w:pPr>
      <w:r>
        <w:rPr>
          <w:sz w:val="28"/>
          <w:szCs w:val="28"/>
        </w:rPr>
        <w:t>В процессе изучения материала источника, составления конспекта нужно обязательно применять различные выделения, подзаголовки, создавая блочную структуру конспекта. Это делает конспект легко воспринимаемым, удобным для работы.</w:t>
      </w:r>
    </w:p>
    <w:p w:rsidR="00FD4ADE" w:rsidRDefault="00FD4ADE" w:rsidP="00FD4ADE">
      <w:pPr>
        <w:spacing w:line="360" w:lineRule="auto"/>
        <w:ind w:right="-1" w:firstLine="709"/>
        <w:jc w:val="both"/>
        <w:rPr>
          <w:sz w:val="28"/>
          <w:szCs w:val="28"/>
        </w:rPr>
      </w:pPr>
      <w:r>
        <w:rPr>
          <w:i/>
          <w:iCs/>
          <w:color w:val="000000"/>
          <w:sz w:val="28"/>
          <w:szCs w:val="28"/>
        </w:rPr>
        <w:t>Подготовка информационного сообщения –</w:t>
      </w:r>
      <w:r>
        <w:rPr>
          <w:iCs/>
          <w:color w:val="000000"/>
          <w:sz w:val="28"/>
          <w:szCs w:val="28"/>
        </w:rPr>
        <w:t>в</w:t>
      </w:r>
      <w:r>
        <w:rPr>
          <w:color w:val="000000"/>
          <w:sz w:val="28"/>
          <w:szCs w:val="28"/>
        </w:rPr>
        <w:t>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w:t>
      </w:r>
    </w:p>
    <w:p w:rsidR="00FD4ADE" w:rsidRDefault="00FD4ADE" w:rsidP="00FD4ADE">
      <w:pPr>
        <w:spacing w:line="360" w:lineRule="auto"/>
        <w:ind w:right="-1" w:firstLine="709"/>
        <w:jc w:val="both"/>
        <w:rPr>
          <w:color w:val="000000"/>
          <w:sz w:val="28"/>
          <w:szCs w:val="28"/>
        </w:rPr>
      </w:pPr>
      <w:r>
        <w:rPr>
          <w:color w:val="000000"/>
          <w:sz w:val="28"/>
          <w:szCs w:val="28"/>
        </w:rPr>
        <w:t>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FD4ADE" w:rsidRDefault="00FD4ADE" w:rsidP="00FD4ADE">
      <w:pPr>
        <w:spacing w:line="360" w:lineRule="auto"/>
        <w:ind w:right="-1" w:firstLine="709"/>
        <w:jc w:val="both"/>
        <w:rPr>
          <w:color w:val="000000"/>
          <w:sz w:val="28"/>
          <w:szCs w:val="28"/>
        </w:rPr>
      </w:pPr>
      <w:r>
        <w:rPr>
          <w:i/>
          <w:iCs/>
          <w:color w:val="000000"/>
          <w:sz w:val="28"/>
          <w:szCs w:val="28"/>
        </w:rPr>
        <w:t>Составление обобщающей таблицы по теме –</w:t>
      </w:r>
      <w:r>
        <w:rPr>
          <w:iCs/>
          <w:color w:val="000000"/>
          <w:sz w:val="28"/>
          <w:szCs w:val="28"/>
        </w:rPr>
        <w:t>в</w:t>
      </w:r>
      <w:r>
        <w:rPr>
          <w:color w:val="000000"/>
          <w:sz w:val="28"/>
          <w:szCs w:val="28"/>
        </w:rPr>
        <w:t xml:space="preserve">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w:t>
      </w:r>
      <w:r>
        <w:rPr>
          <w:color w:val="000000"/>
          <w:sz w:val="28"/>
          <w:szCs w:val="28"/>
        </w:rPr>
        <w:lastRenderedPageBreak/>
        <w:t>склонность студента к систематизации материала и развивает его умения по структурированию информации.</w:t>
      </w:r>
    </w:p>
    <w:p w:rsidR="00FD4ADE" w:rsidRDefault="00FD4ADE" w:rsidP="00FD4ADE">
      <w:pPr>
        <w:spacing w:line="360" w:lineRule="auto"/>
        <w:ind w:right="-1" w:firstLine="709"/>
        <w:jc w:val="both"/>
        <w:rPr>
          <w:color w:val="000000"/>
          <w:sz w:val="28"/>
          <w:szCs w:val="28"/>
        </w:rPr>
      </w:pPr>
      <w:r>
        <w:rPr>
          <w:i/>
          <w:iCs/>
          <w:color w:val="000000"/>
          <w:sz w:val="28"/>
          <w:szCs w:val="28"/>
        </w:rPr>
        <w:t>Составление графологической структуры –</w:t>
      </w:r>
      <w:r>
        <w:rPr>
          <w:iCs/>
          <w:color w:val="000000"/>
          <w:sz w:val="28"/>
          <w:szCs w:val="28"/>
        </w:rPr>
        <w:t>п</w:t>
      </w:r>
      <w:r>
        <w:rPr>
          <w:color w:val="000000"/>
          <w:sz w:val="28"/>
          <w:szCs w:val="28"/>
        </w:rPr>
        <w:t>родуктивный вид самостоятельной работы студента по систе</w:t>
      </w:r>
      <w:r>
        <w:rPr>
          <w:color w:val="000000"/>
          <w:sz w:val="28"/>
          <w:szCs w:val="28"/>
        </w:rPr>
        <w:softHyphen/>
        <w:t>матизации информации в рамках логической схемы с наглядным графическим её изображением. Графологическая структура как способ систематизации информации ярко и наглядно представляет её содержание. Работа по созданию даже самых простых логических структур способствует развитию у студентов приёмов системного анализа, выделения общих эле</w:t>
      </w:r>
      <w:r>
        <w:rPr>
          <w:color w:val="000000"/>
          <w:sz w:val="28"/>
          <w:szCs w:val="28"/>
        </w:rPr>
        <w:softHyphen/>
        <w:t>ментов и фиксирования дополнительных, умения абстрагироваться от них в нужной ситуации. В отличие от других способов графического отображения информации (таблиц, рисунков, схем) графологическая структура делает упор на логическую связь элементов между собой, графика выступает в роли сред</w:t>
      </w:r>
      <w:r>
        <w:rPr>
          <w:color w:val="000000"/>
          <w:sz w:val="28"/>
          <w:szCs w:val="28"/>
        </w:rPr>
        <w:softHyphen/>
        <w:t>ства выражения (наглядности).</w:t>
      </w:r>
    </w:p>
    <w:p w:rsidR="00FD4ADE" w:rsidRDefault="00FD4ADE" w:rsidP="00FD4ADE">
      <w:pPr>
        <w:spacing w:line="360" w:lineRule="auto"/>
        <w:ind w:right="-1" w:firstLine="709"/>
        <w:jc w:val="both"/>
        <w:rPr>
          <w:b/>
          <w:sz w:val="28"/>
          <w:szCs w:val="28"/>
        </w:rPr>
      </w:pPr>
      <w:r>
        <w:rPr>
          <w:b/>
          <w:sz w:val="28"/>
          <w:szCs w:val="28"/>
        </w:rPr>
        <w:t>Подготовка к семинарским и практическим занятиям</w:t>
      </w:r>
    </w:p>
    <w:p w:rsidR="00FD4ADE" w:rsidRDefault="00FD4ADE" w:rsidP="00FD4ADE">
      <w:pPr>
        <w:spacing w:line="360" w:lineRule="auto"/>
        <w:ind w:right="-1" w:firstLine="709"/>
        <w:jc w:val="both"/>
        <w:rPr>
          <w:bCs/>
          <w:sz w:val="28"/>
          <w:szCs w:val="28"/>
          <w:lang w:bidi="ru-RU"/>
        </w:rPr>
      </w:pPr>
      <w:r>
        <w:rPr>
          <w:bCs/>
          <w:sz w:val="28"/>
          <w:szCs w:val="28"/>
          <w:lang w:bidi="ru-RU"/>
        </w:rPr>
        <w:t>При подготовке к семинарам и практическим занятиям следует изучить основную литературу, ознакомиться с дополнительной литературой, а также новыми публикациями в периодических изданиях: журналах, газетах и т.д. Это позволит:</w:t>
      </w:r>
    </w:p>
    <w:p w:rsidR="00FD4ADE" w:rsidRDefault="00FD4ADE" w:rsidP="00FD4ADE">
      <w:pPr>
        <w:numPr>
          <w:ilvl w:val="0"/>
          <w:numId w:val="41"/>
        </w:numPr>
        <w:suppressAutoHyphens/>
        <w:spacing w:line="360" w:lineRule="auto"/>
        <w:ind w:right="-1"/>
        <w:jc w:val="both"/>
        <w:rPr>
          <w:bCs/>
          <w:sz w:val="28"/>
          <w:szCs w:val="28"/>
          <w:lang w:bidi="ru-RU"/>
        </w:rPr>
      </w:pPr>
      <w:r>
        <w:rPr>
          <w:bCs/>
          <w:sz w:val="28"/>
          <w:szCs w:val="28"/>
          <w:lang w:bidi="ru-RU"/>
        </w:rPr>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учебной программой;</w:t>
      </w:r>
    </w:p>
    <w:p w:rsidR="00FD4ADE" w:rsidRDefault="00FD4ADE" w:rsidP="00FD4ADE">
      <w:pPr>
        <w:numPr>
          <w:ilvl w:val="0"/>
          <w:numId w:val="41"/>
        </w:numPr>
        <w:suppressAutoHyphens/>
        <w:spacing w:line="360" w:lineRule="auto"/>
        <w:ind w:right="-1"/>
        <w:jc w:val="both"/>
        <w:rPr>
          <w:bCs/>
          <w:sz w:val="28"/>
          <w:szCs w:val="28"/>
          <w:lang w:bidi="ru-RU"/>
        </w:rPr>
      </w:pPr>
      <w:r>
        <w:rPr>
          <w:bCs/>
          <w:sz w:val="28"/>
          <w:szCs w:val="28"/>
          <w:lang w:bidi="ru-RU"/>
        </w:rPr>
        <w:t>подготовить тезисы выступлений по вопросам, выносимым на семинар.</w:t>
      </w:r>
    </w:p>
    <w:p w:rsidR="00FD4ADE" w:rsidRDefault="00FD4ADE" w:rsidP="00FD4ADE">
      <w:pPr>
        <w:spacing w:line="360" w:lineRule="auto"/>
        <w:ind w:right="-1"/>
        <w:jc w:val="both"/>
        <w:rPr>
          <w:bCs/>
          <w:sz w:val="28"/>
          <w:szCs w:val="28"/>
          <w:lang w:bidi="ru-RU"/>
        </w:rPr>
      </w:pPr>
      <w:r>
        <w:rPr>
          <w:bCs/>
          <w:sz w:val="28"/>
          <w:szCs w:val="28"/>
          <w:lang w:bidi="ru-RU"/>
        </w:rPr>
        <w:t>Начиная подготовку к семинару, следует:</w:t>
      </w:r>
    </w:p>
    <w:p w:rsidR="00FD4ADE" w:rsidRDefault="00FD4ADE" w:rsidP="00FD4ADE">
      <w:pPr>
        <w:numPr>
          <w:ilvl w:val="0"/>
          <w:numId w:val="42"/>
        </w:numPr>
        <w:suppressAutoHyphens/>
        <w:spacing w:line="360" w:lineRule="auto"/>
        <w:ind w:right="-1"/>
        <w:jc w:val="both"/>
        <w:rPr>
          <w:bCs/>
          <w:sz w:val="28"/>
          <w:szCs w:val="28"/>
          <w:lang w:bidi="ru-RU"/>
        </w:rPr>
      </w:pPr>
      <w:r>
        <w:rPr>
          <w:bCs/>
          <w:sz w:val="28"/>
          <w:szCs w:val="28"/>
          <w:lang w:bidi="ru-RU"/>
        </w:rPr>
        <w:t>четко определить смысл заданий, которые предстоит выполнить;</w:t>
      </w:r>
    </w:p>
    <w:p w:rsidR="00FD4ADE" w:rsidRDefault="00FD4ADE" w:rsidP="00FD4ADE">
      <w:pPr>
        <w:numPr>
          <w:ilvl w:val="0"/>
          <w:numId w:val="42"/>
        </w:numPr>
        <w:suppressAutoHyphens/>
        <w:spacing w:line="360" w:lineRule="auto"/>
        <w:ind w:right="-1"/>
        <w:jc w:val="both"/>
        <w:rPr>
          <w:bCs/>
          <w:sz w:val="28"/>
          <w:szCs w:val="28"/>
          <w:lang w:bidi="ru-RU"/>
        </w:rPr>
      </w:pPr>
      <w:r>
        <w:rPr>
          <w:bCs/>
          <w:sz w:val="28"/>
          <w:szCs w:val="28"/>
          <w:lang w:bidi="ru-RU"/>
        </w:rPr>
        <w:t>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w:t>
      </w:r>
    </w:p>
    <w:p w:rsidR="00FD4ADE" w:rsidRDefault="00FD4ADE" w:rsidP="00FD4ADE">
      <w:pPr>
        <w:spacing w:line="360" w:lineRule="auto"/>
        <w:ind w:right="-1" w:firstLine="709"/>
        <w:jc w:val="both"/>
        <w:rPr>
          <w:bCs/>
          <w:sz w:val="28"/>
          <w:szCs w:val="28"/>
          <w:lang w:bidi="ru-RU"/>
        </w:rPr>
      </w:pPr>
      <w:r>
        <w:rPr>
          <w:bCs/>
          <w:sz w:val="28"/>
          <w:szCs w:val="28"/>
          <w:lang w:bidi="ru-RU"/>
        </w:rPr>
        <w:t xml:space="preserve">Начинать подготовку следует с изучения 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w:t>
      </w:r>
      <w:r>
        <w:rPr>
          <w:bCs/>
          <w:sz w:val="28"/>
          <w:szCs w:val="28"/>
          <w:lang w:bidi="ru-RU"/>
        </w:rPr>
        <w:lastRenderedPageBreak/>
        <w:t>более детальные, но не менее значимые вопросы должны быть разобраны студентом самостоятельно. В этой связи работа с рекомендованной литературой обязательна. В ходе работы следует обратить особое внимание на объяснение 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w:t>
      </w:r>
    </w:p>
    <w:p w:rsidR="00FD4ADE" w:rsidRDefault="00FD4ADE" w:rsidP="00FD4ADE">
      <w:pPr>
        <w:spacing w:line="360" w:lineRule="auto"/>
        <w:ind w:right="-1" w:firstLine="709"/>
        <w:jc w:val="both"/>
        <w:rPr>
          <w:bCs/>
          <w:sz w:val="28"/>
          <w:szCs w:val="28"/>
          <w:lang w:bidi="ru-RU"/>
        </w:rPr>
      </w:pPr>
      <w:r>
        <w:rPr>
          <w:bCs/>
          <w:sz w:val="28"/>
          <w:szCs w:val="28"/>
          <w:lang w:bidi="ru-RU"/>
        </w:rP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p w:rsidR="00FD4ADE" w:rsidRDefault="00FD4ADE" w:rsidP="00FD4ADE">
      <w:pPr>
        <w:spacing w:line="360" w:lineRule="auto"/>
        <w:ind w:right="-1" w:firstLine="709"/>
        <w:jc w:val="both"/>
        <w:rPr>
          <w:b/>
          <w:bCs/>
          <w:sz w:val="28"/>
          <w:szCs w:val="28"/>
          <w:lang w:bidi="ru-RU"/>
        </w:rPr>
      </w:pPr>
      <w:r>
        <w:rPr>
          <w:b/>
          <w:bCs/>
          <w:sz w:val="28"/>
          <w:szCs w:val="28"/>
          <w:lang w:bidi="ru-RU"/>
        </w:rPr>
        <w:t>Подготовка к дискуссии</w:t>
      </w:r>
    </w:p>
    <w:p w:rsidR="00FD4ADE" w:rsidRDefault="00FD4ADE" w:rsidP="00FD4ADE">
      <w:pPr>
        <w:spacing w:line="360" w:lineRule="auto"/>
        <w:ind w:right="-1" w:firstLine="709"/>
        <w:jc w:val="both"/>
        <w:rPr>
          <w:bCs/>
          <w:sz w:val="28"/>
          <w:szCs w:val="28"/>
          <w:lang w:bidi="ru-RU"/>
        </w:rPr>
      </w:pPr>
      <w:r>
        <w:rPr>
          <w:bCs/>
          <w:sz w:val="28"/>
          <w:szCs w:val="28"/>
          <w:lang w:bidi="ru-RU"/>
        </w:rPr>
        <w:t xml:space="preserve">Подготовка к дискуссии строиться по тому же принципу, что и подготовка к семинару. Вначале студенту рекомендуется изучить соответствующую литературу, и далее, составить план-конспект своего выступления. </w:t>
      </w:r>
    </w:p>
    <w:p w:rsidR="00FD4ADE" w:rsidRDefault="00FD4ADE" w:rsidP="00FD4ADE">
      <w:pPr>
        <w:spacing w:line="360" w:lineRule="auto"/>
        <w:ind w:right="-1" w:firstLine="709"/>
        <w:jc w:val="both"/>
        <w:rPr>
          <w:bCs/>
          <w:sz w:val="28"/>
          <w:szCs w:val="28"/>
          <w:lang w:bidi="ru-RU"/>
        </w:rPr>
      </w:pPr>
      <w:r>
        <w:rPr>
          <w:bCs/>
          <w:sz w:val="28"/>
          <w:szCs w:val="28"/>
          <w:lang w:bidi="ru-RU"/>
        </w:rPr>
        <w:t>При работе с литературой рекомендуется делать выписки наиболее интересных и показательных положений с точным указанием выходных данных: авторов книг и статей, года и места издания, страниц, названий сайтов и др. (данная информация будет необходима для оформления ссылок и библиографического списка).</w:t>
      </w:r>
    </w:p>
    <w:p w:rsidR="00FD4ADE" w:rsidRDefault="00FD4ADE" w:rsidP="00FD4ADE">
      <w:pPr>
        <w:spacing w:line="360" w:lineRule="auto"/>
        <w:ind w:right="-1" w:firstLine="709"/>
        <w:jc w:val="both"/>
        <w:rPr>
          <w:sz w:val="28"/>
          <w:szCs w:val="28"/>
          <w:lang w:bidi="ru-RU"/>
        </w:rPr>
      </w:pPr>
      <w:r>
        <w:rPr>
          <w:sz w:val="28"/>
          <w:szCs w:val="28"/>
          <w:lang w:bidi="ru-RU"/>
        </w:rPr>
        <w:t>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w:t>
      </w:r>
    </w:p>
    <w:p w:rsidR="00FD4ADE" w:rsidRDefault="00FD4ADE" w:rsidP="00FD4ADE">
      <w:pPr>
        <w:spacing w:line="360" w:lineRule="auto"/>
        <w:ind w:right="-1" w:firstLine="709"/>
        <w:jc w:val="both"/>
        <w:rPr>
          <w:bCs/>
          <w:sz w:val="28"/>
          <w:szCs w:val="28"/>
          <w:lang w:bidi="ru-RU"/>
        </w:rPr>
      </w:pPr>
      <w:r>
        <w:rPr>
          <w:bCs/>
          <w:sz w:val="28"/>
          <w:szCs w:val="28"/>
          <w:lang w:bidi="ru-RU"/>
        </w:rPr>
        <w:t>Также необходимо продумать примеры с целью аргументации тесной связи излагаемого в дискуссии теоретического материала с реальной жизнью и обеспечения заинтересованности аудитории студентов, для которых готовится сообщение.</w:t>
      </w:r>
    </w:p>
    <w:p w:rsidR="00FD4ADE" w:rsidRDefault="00FD4ADE" w:rsidP="00FD4ADE">
      <w:pPr>
        <w:spacing w:line="360" w:lineRule="auto"/>
        <w:ind w:right="-1" w:firstLine="709"/>
        <w:jc w:val="both"/>
        <w:rPr>
          <w:bCs/>
          <w:sz w:val="28"/>
          <w:szCs w:val="28"/>
          <w:lang w:bidi="ru-RU"/>
        </w:rPr>
      </w:pPr>
      <w:r>
        <w:rPr>
          <w:bCs/>
          <w:sz w:val="28"/>
          <w:szCs w:val="28"/>
          <w:lang w:bidi="ru-RU"/>
        </w:rPr>
        <w:lastRenderedPageBreak/>
        <w:t>Следует учитывать, что ориентировочная продолжительность выступления в дискуссии должна составлять 3-5 минут, поэтому из найденного по теме материала следует сделать «жесткую выжимку», проиллюстрировав ее примерами.</w:t>
      </w:r>
    </w:p>
    <w:p w:rsidR="00FD4ADE" w:rsidRDefault="00FD4ADE" w:rsidP="00FD4ADE">
      <w:pPr>
        <w:spacing w:line="360" w:lineRule="auto"/>
        <w:ind w:right="-1" w:firstLine="709"/>
        <w:jc w:val="both"/>
        <w:rPr>
          <w:b/>
          <w:sz w:val="28"/>
          <w:szCs w:val="28"/>
        </w:rPr>
      </w:pPr>
      <w:r>
        <w:rPr>
          <w:b/>
          <w:sz w:val="28"/>
          <w:szCs w:val="28"/>
        </w:rPr>
        <w:t>Подготовка к решению кейсов</w:t>
      </w:r>
    </w:p>
    <w:p w:rsidR="00FD4ADE" w:rsidRDefault="00FD4ADE" w:rsidP="00450AB1">
      <w:pPr>
        <w:spacing w:line="360" w:lineRule="auto"/>
        <w:ind w:right="-1" w:firstLine="709"/>
        <w:jc w:val="both"/>
        <w:rPr>
          <w:sz w:val="28"/>
          <w:szCs w:val="28"/>
        </w:rPr>
      </w:pPr>
      <w:r>
        <w:rPr>
          <w:sz w:val="28"/>
          <w:szCs w:val="28"/>
        </w:rPr>
        <w:t>Одной из особенностей обучения магистров является активное использование метода выполнения кейсовых заданий. Подготовка к кейсу осуществляется в процессе изучения учебного пособия и лекционного материала по дисциплине и ответов на тестовые задания, предлагаемые студентам после каждой темы. При этом переход к изучению следующей темы возможен только после правильного выполнения кейсовых заданий по предыдущей теме.</w:t>
      </w:r>
    </w:p>
    <w:p w:rsidR="00FD4ADE" w:rsidRPr="00FD4ADE" w:rsidRDefault="00FD4ADE" w:rsidP="00FD4ADE">
      <w:pPr>
        <w:pStyle w:val="1"/>
        <w:spacing w:line="360" w:lineRule="auto"/>
        <w:ind w:firstLine="709"/>
        <w:jc w:val="both"/>
        <w:rPr>
          <w:sz w:val="28"/>
          <w:szCs w:val="28"/>
        </w:rPr>
      </w:pPr>
      <w:bookmarkStart w:id="26" w:name="_Toc418764158"/>
      <w:bookmarkStart w:id="27" w:name="_Toc505877819"/>
      <w:r w:rsidRPr="00FD4ADE">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6"/>
      <w:bookmarkEnd w:id="27"/>
    </w:p>
    <w:p w:rsidR="00FD4ADE" w:rsidRDefault="00FD4ADE" w:rsidP="00FD4ADE">
      <w:pPr>
        <w:pStyle w:val="Style45"/>
        <w:tabs>
          <w:tab w:val="left" w:pos="274"/>
        </w:tabs>
        <w:spacing w:line="360" w:lineRule="auto"/>
        <w:ind w:firstLine="0"/>
        <w:jc w:val="both"/>
        <w:rPr>
          <w:sz w:val="28"/>
          <w:szCs w:val="28"/>
          <w:lang w:val="ru-RU" w:eastAsia="ru-RU"/>
        </w:rPr>
      </w:pPr>
      <w:r>
        <w:rPr>
          <w:sz w:val="28"/>
          <w:szCs w:val="28"/>
          <w:lang w:val="ru-RU" w:eastAsia="ru-RU"/>
        </w:rPr>
        <w:t xml:space="preserve">11.1 Комплект лицензионного программного обеспечения: </w:t>
      </w:r>
    </w:p>
    <w:p w:rsidR="00FD4ADE" w:rsidRDefault="00FD4ADE" w:rsidP="00FD4ADE">
      <w:pPr>
        <w:numPr>
          <w:ilvl w:val="0"/>
          <w:numId w:val="43"/>
        </w:numPr>
        <w:tabs>
          <w:tab w:val="left" w:pos="274"/>
        </w:tabs>
        <w:suppressAutoHyphens/>
        <w:spacing w:after="200" w:line="360" w:lineRule="auto"/>
        <w:jc w:val="both"/>
        <w:rPr>
          <w:sz w:val="28"/>
          <w:szCs w:val="28"/>
          <w:lang w:val="en-US"/>
        </w:rPr>
      </w:pPr>
      <w:r>
        <w:rPr>
          <w:sz w:val="28"/>
          <w:szCs w:val="28"/>
          <w:lang w:val="en-US"/>
        </w:rPr>
        <w:t xml:space="preserve">Windows Microsoft office (Word, Excel, PowerPoint) </w:t>
      </w:r>
    </w:p>
    <w:p w:rsidR="00FD4ADE" w:rsidRDefault="00FD4ADE" w:rsidP="00FD4ADE">
      <w:pPr>
        <w:numPr>
          <w:ilvl w:val="0"/>
          <w:numId w:val="43"/>
        </w:numPr>
        <w:tabs>
          <w:tab w:val="left" w:pos="274"/>
        </w:tabs>
        <w:suppressAutoHyphens/>
        <w:spacing w:after="200" w:line="360" w:lineRule="auto"/>
        <w:jc w:val="both"/>
        <w:rPr>
          <w:sz w:val="28"/>
          <w:szCs w:val="28"/>
        </w:rPr>
      </w:pPr>
      <w:r>
        <w:rPr>
          <w:sz w:val="28"/>
          <w:szCs w:val="28"/>
        </w:rPr>
        <w:t xml:space="preserve">Антивирус </w:t>
      </w:r>
      <w:r w:rsidRPr="00435689">
        <w:rPr>
          <w:rFonts w:eastAsia="Calibri"/>
          <w:bCs/>
          <w:kern w:val="32"/>
          <w:sz w:val="28"/>
          <w:szCs w:val="28"/>
          <w:lang w:val="en-US"/>
        </w:rPr>
        <w:t>Kaspersky</w:t>
      </w:r>
    </w:p>
    <w:p w:rsidR="00FD4ADE" w:rsidRDefault="00FD4ADE" w:rsidP="00FD4ADE">
      <w:pPr>
        <w:tabs>
          <w:tab w:val="left" w:pos="274"/>
        </w:tabs>
        <w:spacing w:line="360" w:lineRule="auto"/>
        <w:jc w:val="both"/>
        <w:rPr>
          <w:sz w:val="28"/>
          <w:szCs w:val="28"/>
        </w:rPr>
      </w:pPr>
      <w:r>
        <w:rPr>
          <w:sz w:val="28"/>
          <w:szCs w:val="28"/>
        </w:rPr>
        <w:t>11.2 Современные профессиональные базы данных и информационные справочные системы:</w:t>
      </w:r>
    </w:p>
    <w:p w:rsidR="00FD4ADE" w:rsidRDefault="00FD4ADE" w:rsidP="00FD4ADE">
      <w:pPr>
        <w:shd w:val="clear" w:color="auto" w:fill="FFFFFF"/>
        <w:tabs>
          <w:tab w:val="left" w:pos="442"/>
        </w:tabs>
        <w:spacing w:line="360" w:lineRule="auto"/>
        <w:ind w:firstLine="709"/>
        <w:jc w:val="both"/>
        <w:rPr>
          <w:sz w:val="28"/>
          <w:szCs w:val="28"/>
        </w:rPr>
      </w:pPr>
      <w:r>
        <w:rPr>
          <w:sz w:val="28"/>
          <w:szCs w:val="28"/>
        </w:rPr>
        <w:t>- Информационно-правовая система «Гарант»</w:t>
      </w:r>
    </w:p>
    <w:p w:rsidR="00FD4ADE" w:rsidRDefault="00FD4ADE" w:rsidP="00FD4ADE">
      <w:pPr>
        <w:shd w:val="clear" w:color="auto" w:fill="FFFFFF"/>
        <w:tabs>
          <w:tab w:val="left" w:pos="442"/>
        </w:tabs>
        <w:spacing w:line="360" w:lineRule="auto"/>
        <w:ind w:firstLine="709"/>
        <w:jc w:val="both"/>
        <w:rPr>
          <w:sz w:val="28"/>
          <w:szCs w:val="28"/>
        </w:rPr>
      </w:pPr>
      <w:r>
        <w:rPr>
          <w:sz w:val="28"/>
          <w:szCs w:val="28"/>
        </w:rPr>
        <w:t>- Информационно-правовая система «Консультант Плюс»</w:t>
      </w:r>
    </w:p>
    <w:p w:rsidR="00FD4ADE" w:rsidRDefault="00FD4ADE" w:rsidP="00FD4ADE">
      <w:pPr>
        <w:shd w:val="clear" w:color="auto" w:fill="FFFFFF"/>
        <w:tabs>
          <w:tab w:val="left" w:pos="442"/>
        </w:tabs>
        <w:spacing w:line="360" w:lineRule="auto"/>
        <w:ind w:firstLine="709"/>
        <w:jc w:val="both"/>
        <w:rPr>
          <w:sz w:val="28"/>
          <w:szCs w:val="28"/>
        </w:rPr>
      </w:pPr>
      <w:r>
        <w:rPr>
          <w:sz w:val="28"/>
          <w:szCs w:val="28"/>
        </w:rPr>
        <w:t xml:space="preserve">- Электронная энциклопедия: </w:t>
      </w:r>
      <w:hyperlink r:id="rId11">
        <w:r>
          <w:rPr>
            <w:sz w:val="28"/>
            <w:szCs w:val="28"/>
          </w:rPr>
          <w:t>http://ru.wikipedia.org/wiki/Wiki</w:t>
        </w:r>
      </w:hyperlink>
    </w:p>
    <w:p w:rsidR="00FD4ADE" w:rsidRDefault="00FD4ADE" w:rsidP="00FD4ADE">
      <w:pPr>
        <w:shd w:val="clear" w:color="auto" w:fill="FFFFFF"/>
        <w:tabs>
          <w:tab w:val="left" w:pos="442"/>
        </w:tabs>
        <w:spacing w:line="360" w:lineRule="auto"/>
        <w:ind w:firstLine="709"/>
        <w:jc w:val="both"/>
        <w:rPr>
          <w:sz w:val="28"/>
          <w:szCs w:val="28"/>
        </w:rPr>
      </w:pPr>
      <w:r>
        <w:rPr>
          <w:sz w:val="28"/>
          <w:szCs w:val="28"/>
        </w:rPr>
        <w:t>- Система комплексного раскрытия информации «СКРИН» -http://www.skrin.ru/</w:t>
      </w:r>
    </w:p>
    <w:p w:rsidR="00FD4ADE" w:rsidRDefault="00FD4ADE" w:rsidP="00FD4ADE">
      <w:pPr>
        <w:shd w:val="clear" w:color="auto" w:fill="FFFFFF"/>
        <w:tabs>
          <w:tab w:val="left" w:pos="442"/>
        </w:tabs>
        <w:spacing w:line="360" w:lineRule="auto"/>
        <w:ind w:firstLine="567"/>
        <w:jc w:val="both"/>
        <w:rPr>
          <w:sz w:val="28"/>
          <w:szCs w:val="28"/>
        </w:rPr>
      </w:pPr>
      <w:r>
        <w:rPr>
          <w:sz w:val="28"/>
          <w:szCs w:val="28"/>
        </w:rPr>
        <w:t>11.3 Сертифицированные программные и аппаратные средства защиты информации.</w:t>
      </w:r>
    </w:p>
    <w:p w:rsidR="00FD4ADE" w:rsidRDefault="00FD4ADE" w:rsidP="00FD4ADE">
      <w:pPr>
        <w:spacing w:line="360" w:lineRule="auto"/>
        <w:ind w:hanging="851"/>
        <w:jc w:val="both"/>
        <w:rPr>
          <w:szCs w:val="28"/>
        </w:rPr>
      </w:pPr>
      <w:r>
        <w:rPr>
          <w:szCs w:val="28"/>
        </w:rPr>
        <w:lastRenderedPageBreak/>
        <w:t xml:space="preserve">        </w:t>
      </w:r>
      <w:bookmarkStart w:id="28" w:name="_Toc505877820"/>
    </w:p>
    <w:p w:rsidR="00FD4ADE" w:rsidRPr="00FD4ADE" w:rsidRDefault="00FD4ADE" w:rsidP="00FD4ADE">
      <w:pPr>
        <w:pStyle w:val="1"/>
        <w:spacing w:line="360" w:lineRule="auto"/>
        <w:ind w:firstLine="709"/>
        <w:jc w:val="both"/>
        <w:rPr>
          <w:sz w:val="28"/>
          <w:szCs w:val="28"/>
        </w:rPr>
      </w:pPr>
      <w:r w:rsidRPr="00FD4ADE">
        <w:rPr>
          <w:sz w:val="28"/>
          <w:szCs w:val="28"/>
        </w:rPr>
        <w:t>12. Описание материально-технической базы, необходимой для осуществления образовательного процесса по дисциплине</w:t>
      </w:r>
      <w:bookmarkEnd w:id="28"/>
    </w:p>
    <w:p w:rsidR="00FD4ADE" w:rsidRDefault="00FD4ADE" w:rsidP="00FD4ADE">
      <w:pPr>
        <w:pStyle w:val="Style45"/>
        <w:tabs>
          <w:tab w:val="left" w:pos="274"/>
        </w:tabs>
        <w:spacing w:line="360" w:lineRule="auto"/>
        <w:ind w:firstLine="709"/>
        <w:jc w:val="both"/>
        <w:rPr>
          <w:sz w:val="28"/>
          <w:szCs w:val="28"/>
          <w:lang w:val="ru-RU" w:eastAsia="ru-RU"/>
        </w:rPr>
      </w:pPr>
      <w:r>
        <w:rPr>
          <w:sz w:val="28"/>
          <w:szCs w:val="28"/>
          <w:lang w:val="ru-RU" w:eastAsia="ru-RU"/>
        </w:rPr>
        <w:t xml:space="preserve">Для осуществления образовательного процесса в рамках дисциплины необходимо наличие специальных помещений. </w:t>
      </w:r>
    </w:p>
    <w:p w:rsidR="00FD4ADE" w:rsidRDefault="00FD4ADE" w:rsidP="00FD4ADE">
      <w:pPr>
        <w:pStyle w:val="Style45"/>
        <w:tabs>
          <w:tab w:val="left" w:pos="274"/>
        </w:tabs>
        <w:spacing w:line="360" w:lineRule="auto"/>
        <w:ind w:firstLine="709"/>
        <w:jc w:val="both"/>
        <w:rPr>
          <w:sz w:val="28"/>
          <w:szCs w:val="28"/>
          <w:lang w:val="ru-RU" w:eastAsia="ru-RU"/>
        </w:rPr>
      </w:pPr>
      <w:r>
        <w:rPr>
          <w:sz w:val="28"/>
          <w:szCs w:val="28"/>
          <w:lang w:val="ru-RU" w:eastAsia="ru-RU"/>
        </w:rPr>
        <w:t>Специальные помещения представляют собой учебные аудитории для проведения лекций, семинарских и 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
    <w:p w:rsidR="00FD4ADE" w:rsidRDefault="00FD4ADE" w:rsidP="00FD4ADE">
      <w:pPr>
        <w:pStyle w:val="Style45"/>
        <w:tabs>
          <w:tab w:val="left" w:pos="274"/>
        </w:tabs>
        <w:spacing w:line="360" w:lineRule="auto"/>
        <w:ind w:firstLine="709"/>
        <w:jc w:val="both"/>
        <w:rPr>
          <w:sz w:val="28"/>
          <w:szCs w:val="28"/>
          <w:lang w:val="ru-RU" w:eastAsia="ru-RU"/>
        </w:rPr>
      </w:pPr>
      <w:r>
        <w:rPr>
          <w:sz w:val="28"/>
          <w:szCs w:val="28"/>
          <w:lang w:val="ru-RU" w:eastAsia="ru-RU"/>
        </w:rPr>
        <w:t>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FD4ADE" w:rsidRDefault="00FD4ADE" w:rsidP="00FD4ADE">
      <w:pPr>
        <w:pStyle w:val="Style45"/>
        <w:tabs>
          <w:tab w:val="left" w:pos="274"/>
        </w:tabs>
        <w:spacing w:line="360" w:lineRule="auto"/>
        <w:ind w:firstLine="709"/>
        <w:jc w:val="both"/>
        <w:rPr>
          <w:sz w:val="28"/>
          <w:szCs w:val="28"/>
          <w:lang w:val="ru-RU" w:eastAsia="ru-RU"/>
        </w:rPr>
      </w:pPr>
      <w:r>
        <w:rPr>
          <w:sz w:val="28"/>
          <w:szCs w:val="28"/>
          <w:lang w:val="ru-RU" w:eastAsia="ru-RU"/>
        </w:rPr>
        <w:t>Проведение лекций и семинаров в рамках дисциплины осуществляется в помещениях:</w:t>
      </w:r>
    </w:p>
    <w:p w:rsidR="00FD4ADE" w:rsidRDefault="00FD4ADE" w:rsidP="00FD4ADE">
      <w:pPr>
        <w:pStyle w:val="Style45"/>
        <w:tabs>
          <w:tab w:val="left" w:pos="274"/>
        </w:tabs>
        <w:spacing w:line="360" w:lineRule="auto"/>
        <w:ind w:firstLine="709"/>
        <w:jc w:val="both"/>
        <w:rPr>
          <w:sz w:val="28"/>
          <w:szCs w:val="28"/>
          <w:lang w:val="ru-RU" w:eastAsia="ru-RU"/>
        </w:rPr>
      </w:pPr>
      <w:r>
        <w:rPr>
          <w:sz w:val="28"/>
          <w:szCs w:val="28"/>
          <w:lang w:val="ru-RU" w:eastAsia="ru-RU"/>
        </w:rPr>
        <w:t xml:space="preserve">- оснащенных демонстрационным оборудованием; </w:t>
      </w:r>
    </w:p>
    <w:p w:rsidR="00FD4ADE" w:rsidRDefault="00FD4ADE" w:rsidP="00FD4ADE">
      <w:pPr>
        <w:pStyle w:val="Style45"/>
        <w:tabs>
          <w:tab w:val="left" w:pos="274"/>
        </w:tabs>
        <w:spacing w:line="360" w:lineRule="auto"/>
        <w:ind w:firstLine="709"/>
        <w:jc w:val="both"/>
        <w:rPr>
          <w:sz w:val="28"/>
          <w:szCs w:val="28"/>
          <w:lang w:val="ru-RU" w:eastAsia="ru-RU"/>
        </w:rPr>
      </w:pPr>
      <w:r>
        <w:rPr>
          <w:sz w:val="28"/>
          <w:szCs w:val="28"/>
          <w:lang w:val="ru-RU" w:eastAsia="ru-RU"/>
        </w:rPr>
        <w:t>- оснащенных компьютерной техникой с возможностью подключения к сети «Интернет»;</w:t>
      </w:r>
    </w:p>
    <w:p w:rsidR="00FD4ADE" w:rsidRDefault="00FD4ADE" w:rsidP="00FD4ADE">
      <w:pPr>
        <w:pStyle w:val="Style45"/>
        <w:tabs>
          <w:tab w:val="left" w:pos="274"/>
        </w:tabs>
        <w:spacing w:line="360" w:lineRule="auto"/>
        <w:ind w:firstLine="709"/>
        <w:jc w:val="both"/>
        <w:rPr>
          <w:sz w:val="28"/>
          <w:szCs w:val="28"/>
          <w:lang w:val="ru-RU" w:eastAsia="ru-RU"/>
        </w:rPr>
      </w:pPr>
      <w:r>
        <w:rPr>
          <w:sz w:val="28"/>
          <w:szCs w:val="28"/>
          <w:lang w:val="ru-RU" w:eastAsia="ru-RU"/>
        </w:rPr>
        <w:t>- обеспечивающих доступ в электронную информационно-образовательную среду университета.</w:t>
      </w:r>
    </w:p>
    <w:p w:rsidR="005B655A" w:rsidRPr="00ED3761" w:rsidRDefault="005B655A" w:rsidP="002B0749">
      <w:pPr>
        <w:tabs>
          <w:tab w:val="left" w:pos="993"/>
        </w:tabs>
        <w:spacing w:line="360" w:lineRule="auto"/>
        <w:ind w:firstLine="709"/>
        <w:contextualSpacing/>
        <w:jc w:val="both"/>
        <w:rPr>
          <w:sz w:val="28"/>
          <w:szCs w:val="28"/>
        </w:rPr>
      </w:pPr>
    </w:p>
    <w:sectPr w:rsidR="005B655A" w:rsidRPr="00ED3761" w:rsidSect="005F1318">
      <w:footerReference w:type="default" r:id="rId12"/>
      <w:type w:val="continuous"/>
      <w:pgSz w:w="11907" w:h="16840" w:code="9"/>
      <w:pgMar w:top="1134" w:right="850" w:bottom="1134" w:left="1418" w:header="680" w:footer="68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B8E" w:rsidRDefault="00377B8E">
      <w:r>
        <w:separator/>
      </w:r>
    </w:p>
  </w:endnote>
  <w:endnote w:type="continuationSeparator" w:id="0">
    <w:p w:rsidR="00377B8E" w:rsidRDefault="00377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NewRomanPS-BoldMT">
    <w:altName w:val="Yu Gothic U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Grande CY">
    <w:altName w:val="Arial"/>
    <w:charset w:val="59"/>
    <w:family w:val="auto"/>
    <w:pitch w:val="variable"/>
    <w:sig w:usb0="E1000AEF" w:usb1="5000A1FF" w:usb2="00000000" w:usb3="00000000" w:csb0="000001BF" w:csb1="00000000"/>
  </w:font>
  <w:font w:name="Arial Unicode MS">
    <w:panose1 w:val="020B0604020202020204"/>
    <w:charset w:val="01"/>
    <w:family w:val="roman"/>
    <w:pitch w:val="variable"/>
  </w:font>
  <w:font w:name="Peterburg">
    <w:altName w:val="Times New Roman"/>
    <w:panose1 w:val="00000000000000000000"/>
    <w:charset w:val="CC"/>
    <w:family w:val="roman"/>
    <w:notTrueType/>
    <w:pitch w:val="default"/>
    <w:sig w:usb0="00000203" w:usb1="00000000" w:usb2="00000000" w:usb3="00000000" w:csb0="00000005" w:csb1="00000000"/>
  </w:font>
  <w:font w:name="TimesNewRomanPSMT">
    <w:altName w:val="MS Gothic"/>
    <w:panose1 w:val="00000000000000000000"/>
    <w:charset w:val="00"/>
    <w:family w:val="roman"/>
    <w:notTrueType/>
    <w:pitch w:val="default"/>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851628"/>
      <w:docPartObj>
        <w:docPartGallery w:val="Page Numbers (Bottom of Page)"/>
        <w:docPartUnique/>
      </w:docPartObj>
    </w:sdtPr>
    <w:sdtEndPr/>
    <w:sdtContent>
      <w:p w:rsidR="0054233B" w:rsidRDefault="0054233B">
        <w:pPr>
          <w:pStyle w:val="aa"/>
          <w:jc w:val="right"/>
        </w:pPr>
        <w:r>
          <w:fldChar w:fldCharType="begin"/>
        </w:r>
        <w:r>
          <w:instrText>PAGE   \* MERGEFORMAT</w:instrText>
        </w:r>
        <w:r>
          <w:fldChar w:fldCharType="separate"/>
        </w:r>
        <w:r w:rsidR="00876CEB">
          <w:t>4</w:t>
        </w:r>
        <w:r>
          <w:fldChar w:fldCharType="end"/>
        </w:r>
      </w:p>
    </w:sdtContent>
  </w:sdt>
  <w:p w:rsidR="0054233B" w:rsidRDefault="0054233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B8E" w:rsidRDefault="00377B8E">
      <w:r>
        <w:separator/>
      </w:r>
    </w:p>
  </w:footnote>
  <w:footnote w:type="continuationSeparator" w:id="0">
    <w:p w:rsidR="00377B8E" w:rsidRDefault="00377B8E">
      <w:r>
        <w:continuationSeparator/>
      </w:r>
    </w:p>
  </w:footnote>
  <w:footnote w:id="1">
    <w:p w:rsidR="0054233B" w:rsidRPr="009029FA" w:rsidRDefault="0054233B" w:rsidP="006C5CB8">
      <w:pPr>
        <w:pStyle w:val="af"/>
        <w:rPr>
          <w:sz w:val="18"/>
          <w:szCs w:val="18"/>
        </w:rPr>
      </w:pPr>
      <w:r>
        <w:rPr>
          <w:rStyle w:val="af0"/>
        </w:rPr>
        <w:footnoteRef/>
      </w:r>
      <w:r w:rsidRPr="009029FA">
        <w:rPr>
          <w:sz w:val="18"/>
          <w:szCs w:val="18"/>
        </w:rPr>
        <w:t>Заполняется при реализации актуализированных ОС ВО ФУ и ФГОС ВО3++</w:t>
      </w:r>
    </w:p>
  </w:footnote>
  <w:footnote w:id="2">
    <w:p w:rsidR="0054233B" w:rsidRPr="009029FA" w:rsidRDefault="0054233B" w:rsidP="006C5CB8">
      <w:pPr>
        <w:pStyle w:val="af"/>
        <w:rPr>
          <w:sz w:val="18"/>
          <w:szCs w:val="18"/>
        </w:rPr>
      </w:pPr>
      <w:r w:rsidRPr="009029FA">
        <w:rPr>
          <w:rStyle w:val="af0"/>
          <w:sz w:val="18"/>
          <w:szCs w:val="18"/>
        </w:rPr>
        <w:footnoteRef/>
      </w:r>
      <w:r w:rsidRPr="009029FA">
        <w:rPr>
          <w:sz w:val="18"/>
          <w:szCs w:val="18"/>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122E800"/>
    <w:lvl w:ilvl="0">
      <w:numFmt w:val="bullet"/>
      <w:lvlText w:val="*"/>
      <w:lvlJc w:val="left"/>
    </w:lvl>
  </w:abstractNum>
  <w:abstractNum w:abstractNumId="1" w15:restartNumberingAfterBreak="0">
    <w:nsid w:val="00000007"/>
    <w:multiLevelType w:val="singleLevel"/>
    <w:tmpl w:val="00000007"/>
    <w:name w:val="WW8Num6"/>
    <w:lvl w:ilvl="0">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9"/>
    <w:multiLevelType w:val="singleLevel"/>
    <w:tmpl w:val="00000009"/>
    <w:name w:val="WW8Num8"/>
    <w:lvl w:ilvl="0">
      <w:start w:val="4"/>
      <w:numFmt w:val="decimal"/>
      <w:lvlText w:val="%1."/>
      <w:lvlJc w:val="left"/>
      <w:pPr>
        <w:tabs>
          <w:tab w:val="num" w:pos="720"/>
        </w:tabs>
        <w:ind w:left="720" w:hanging="360"/>
      </w:pPr>
      <w:rPr>
        <w:rFonts w:ascii="Times New Roman" w:hAnsi="Times New Roman" w:cs="Times New Roman"/>
      </w:rPr>
    </w:lvl>
  </w:abstractNum>
  <w:abstractNum w:abstractNumId="3" w15:restartNumberingAfterBreak="0">
    <w:nsid w:val="0000000D"/>
    <w:multiLevelType w:val="singleLevel"/>
    <w:tmpl w:val="0000000D"/>
    <w:name w:val="WW8Num13"/>
    <w:lvl w:ilvl="0">
      <w:start w:val="1"/>
      <w:numFmt w:val="bullet"/>
      <w:lvlText w:val=""/>
      <w:lvlJc w:val="left"/>
      <w:pPr>
        <w:tabs>
          <w:tab w:val="num" w:pos="720"/>
        </w:tabs>
        <w:ind w:firstLine="357"/>
      </w:pPr>
      <w:rPr>
        <w:rFonts w:ascii="Symbol" w:hAnsi="Symbol" w:cs="Times New Roman"/>
      </w:rPr>
    </w:lvl>
  </w:abstractNum>
  <w:abstractNum w:abstractNumId="4" w15:restartNumberingAfterBreak="0">
    <w:nsid w:val="0000000E"/>
    <w:multiLevelType w:val="singleLevel"/>
    <w:tmpl w:val="0000000E"/>
    <w:name w:val="WW8Num14"/>
    <w:lvl w:ilvl="0">
      <w:start w:val="1"/>
      <w:numFmt w:val="bullet"/>
      <w:lvlText w:val=""/>
      <w:lvlJc w:val="left"/>
      <w:pPr>
        <w:tabs>
          <w:tab w:val="num" w:pos="720"/>
        </w:tabs>
        <w:ind w:firstLine="357"/>
      </w:pPr>
      <w:rPr>
        <w:rFonts w:ascii="Symbol" w:hAnsi="Symbol" w:cs="Times New Roman"/>
      </w:rPr>
    </w:lvl>
  </w:abstractNum>
  <w:abstractNum w:abstractNumId="5" w15:restartNumberingAfterBreak="0">
    <w:nsid w:val="04F30479"/>
    <w:multiLevelType w:val="hybridMultilevel"/>
    <w:tmpl w:val="9968ABD6"/>
    <w:lvl w:ilvl="0" w:tplc="0419000F">
      <w:start w:val="1"/>
      <w:numFmt w:val="decimal"/>
      <w:lvlText w:val="%1."/>
      <w:lvlJc w:val="left"/>
      <w:pPr>
        <w:ind w:left="2108" w:hanging="140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6" w15:restartNumberingAfterBreak="0">
    <w:nsid w:val="05D86FC6"/>
    <w:multiLevelType w:val="hybridMultilevel"/>
    <w:tmpl w:val="CDBEA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ED67BA"/>
    <w:multiLevelType w:val="multilevel"/>
    <w:tmpl w:val="7332C210"/>
    <w:lvl w:ilvl="0">
      <w:start w:val="1"/>
      <w:numFmt w:val="decimal"/>
      <w:lvlText w:val="%1."/>
      <w:lvlJc w:val="left"/>
      <w:pPr>
        <w:ind w:left="1008" w:hanging="360"/>
      </w:pPr>
    </w:lvl>
    <w:lvl w:ilvl="1">
      <w:start w:val="2"/>
      <w:numFmt w:val="decimal"/>
      <w:isLgl/>
      <w:lvlText w:val="%1.%2."/>
      <w:lvlJc w:val="left"/>
      <w:pPr>
        <w:ind w:left="1398"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818" w:hanging="1080"/>
      </w:pPr>
      <w:rPr>
        <w:rFonts w:hint="default"/>
      </w:rPr>
    </w:lvl>
    <w:lvl w:ilvl="4">
      <w:start w:val="1"/>
      <w:numFmt w:val="decimal"/>
      <w:isLgl/>
      <w:lvlText w:val="%1.%2.%3.%4.%5."/>
      <w:lvlJc w:val="left"/>
      <w:pPr>
        <w:ind w:left="1848" w:hanging="1080"/>
      </w:pPr>
      <w:rPr>
        <w:rFonts w:hint="default"/>
      </w:rPr>
    </w:lvl>
    <w:lvl w:ilvl="5">
      <w:start w:val="1"/>
      <w:numFmt w:val="decimal"/>
      <w:isLgl/>
      <w:lvlText w:val="%1.%2.%3.%4.%5.%6."/>
      <w:lvlJc w:val="left"/>
      <w:pPr>
        <w:ind w:left="2238" w:hanging="1440"/>
      </w:pPr>
      <w:rPr>
        <w:rFonts w:hint="default"/>
      </w:rPr>
    </w:lvl>
    <w:lvl w:ilvl="6">
      <w:start w:val="1"/>
      <w:numFmt w:val="decimal"/>
      <w:isLgl/>
      <w:lvlText w:val="%1.%2.%3.%4.%5.%6.%7."/>
      <w:lvlJc w:val="left"/>
      <w:pPr>
        <w:ind w:left="2628" w:hanging="1800"/>
      </w:pPr>
      <w:rPr>
        <w:rFonts w:hint="default"/>
      </w:rPr>
    </w:lvl>
    <w:lvl w:ilvl="7">
      <w:start w:val="1"/>
      <w:numFmt w:val="decimal"/>
      <w:isLgl/>
      <w:lvlText w:val="%1.%2.%3.%4.%5.%6.%7.%8."/>
      <w:lvlJc w:val="left"/>
      <w:pPr>
        <w:ind w:left="2658" w:hanging="1800"/>
      </w:pPr>
      <w:rPr>
        <w:rFonts w:hint="default"/>
      </w:rPr>
    </w:lvl>
    <w:lvl w:ilvl="8">
      <w:start w:val="1"/>
      <w:numFmt w:val="decimal"/>
      <w:isLgl/>
      <w:lvlText w:val="%1.%2.%3.%4.%5.%6.%7.%8.%9."/>
      <w:lvlJc w:val="left"/>
      <w:pPr>
        <w:ind w:left="3048" w:hanging="2160"/>
      </w:pPr>
      <w:rPr>
        <w:rFonts w:hint="default"/>
      </w:rPr>
    </w:lvl>
  </w:abstractNum>
  <w:abstractNum w:abstractNumId="8" w15:restartNumberingAfterBreak="0">
    <w:nsid w:val="0AA80892"/>
    <w:multiLevelType w:val="hybridMultilevel"/>
    <w:tmpl w:val="7B04D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D4EA6"/>
    <w:multiLevelType w:val="singleLevel"/>
    <w:tmpl w:val="F34AFE52"/>
    <w:lvl w:ilvl="0">
      <w:start w:val="1"/>
      <w:numFmt w:val="decimal"/>
      <w:lvlText w:val="%1)"/>
      <w:lvlJc w:val="left"/>
      <w:pPr>
        <w:tabs>
          <w:tab w:val="num" w:pos="720"/>
        </w:tabs>
        <w:ind w:left="720" w:hanging="360"/>
      </w:pPr>
    </w:lvl>
  </w:abstractNum>
  <w:abstractNum w:abstractNumId="10" w15:restartNumberingAfterBreak="0">
    <w:nsid w:val="19D53B85"/>
    <w:multiLevelType w:val="hybridMultilevel"/>
    <w:tmpl w:val="FC98D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63428B"/>
    <w:multiLevelType w:val="singleLevel"/>
    <w:tmpl w:val="06DEDF84"/>
    <w:lvl w:ilvl="0">
      <w:start w:val="1"/>
      <w:numFmt w:val="decimal"/>
      <w:lvlText w:val="%1)"/>
      <w:lvlJc w:val="left"/>
      <w:pPr>
        <w:tabs>
          <w:tab w:val="num" w:pos="720"/>
        </w:tabs>
        <w:ind w:left="720" w:hanging="360"/>
      </w:pPr>
    </w:lvl>
  </w:abstractNum>
  <w:abstractNum w:abstractNumId="12" w15:restartNumberingAfterBreak="0">
    <w:nsid w:val="25804B4D"/>
    <w:multiLevelType w:val="multilevel"/>
    <w:tmpl w:val="41523532"/>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821E0"/>
    <w:multiLevelType w:val="singleLevel"/>
    <w:tmpl w:val="9C6ED53E"/>
    <w:lvl w:ilvl="0">
      <w:start w:val="1"/>
      <w:numFmt w:val="decimal"/>
      <w:lvlText w:val="%1)"/>
      <w:lvlJc w:val="left"/>
      <w:pPr>
        <w:tabs>
          <w:tab w:val="num" w:pos="750"/>
        </w:tabs>
        <w:ind w:left="750" w:hanging="390"/>
      </w:pPr>
    </w:lvl>
  </w:abstractNum>
  <w:abstractNum w:abstractNumId="14" w15:restartNumberingAfterBreak="0">
    <w:nsid w:val="29A5664D"/>
    <w:multiLevelType w:val="hybridMultilevel"/>
    <w:tmpl w:val="887EDD84"/>
    <w:lvl w:ilvl="0" w:tplc="5E6E11BA">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5" w15:restartNumberingAfterBreak="0">
    <w:nsid w:val="2D497BF8"/>
    <w:multiLevelType w:val="hybridMultilevel"/>
    <w:tmpl w:val="84506E4A"/>
    <w:lvl w:ilvl="0" w:tplc="894A773E">
      <w:start w:val="1"/>
      <w:numFmt w:val="decimal"/>
      <w:lvlText w:val="%1."/>
      <w:lvlJc w:val="left"/>
      <w:pPr>
        <w:ind w:left="1060" w:hanging="360"/>
      </w:pPr>
      <w:rPr>
        <w:rFonts w:eastAsia="Times New Roman"/>
        <w:b w:val="0"/>
      </w:rPr>
    </w:lvl>
    <w:lvl w:ilvl="1" w:tplc="04090019">
      <w:start w:val="1"/>
      <w:numFmt w:val="lowerLetter"/>
      <w:lvlText w:val="%2."/>
      <w:lvlJc w:val="left"/>
      <w:pPr>
        <w:ind w:left="1780" w:hanging="360"/>
      </w:pPr>
    </w:lvl>
    <w:lvl w:ilvl="2" w:tplc="0409001B">
      <w:start w:val="1"/>
      <w:numFmt w:val="lowerRoman"/>
      <w:lvlText w:val="%3."/>
      <w:lvlJc w:val="right"/>
      <w:pPr>
        <w:ind w:left="2500" w:hanging="180"/>
      </w:pPr>
    </w:lvl>
    <w:lvl w:ilvl="3" w:tplc="0409000F">
      <w:start w:val="1"/>
      <w:numFmt w:val="decimal"/>
      <w:lvlText w:val="%4."/>
      <w:lvlJc w:val="left"/>
      <w:pPr>
        <w:ind w:left="3220" w:hanging="360"/>
      </w:pPr>
    </w:lvl>
    <w:lvl w:ilvl="4" w:tplc="04090019">
      <w:start w:val="1"/>
      <w:numFmt w:val="lowerLetter"/>
      <w:lvlText w:val="%5."/>
      <w:lvlJc w:val="left"/>
      <w:pPr>
        <w:ind w:left="3940" w:hanging="360"/>
      </w:pPr>
    </w:lvl>
    <w:lvl w:ilvl="5" w:tplc="0409001B">
      <w:start w:val="1"/>
      <w:numFmt w:val="lowerRoman"/>
      <w:lvlText w:val="%6."/>
      <w:lvlJc w:val="right"/>
      <w:pPr>
        <w:ind w:left="4660" w:hanging="180"/>
      </w:pPr>
    </w:lvl>
    <w:lvl w:ilvl="6" w:tplc="0409000F">
      <w:start w:val="1"/>
      <w:numFmt w:val="decimal"/>
      <w:lvlText w:val="%7."/>
      <w:lvlJc w:val="left"/>
      <w:pPr>
        <w:ind w:left="5380" w:hanging="360"/>
      </w:pPr>
    </w:lvl>
    <w:lvl w:ilvl="7" w:tplc="04090019">
      <w:start w:val="1"/>
      <w:numFmt w:val="lowerLetter"/>
      <w:lvlText w:val="%8."/>
      <w:lvlJc w:val="left"/>
      <w:pPr>
        <w:ind w:left="6100" w:hanging="360"/>
      </w:pPr>
    </w:lvl>
    <w:lvl w:ilvl="8" w:tplc="0409001B">
      <w:start w:val="1"/>
      <w:numFmt w:val="lowerRoman"/>
      <w:lvlText w:val="%9."/>
      <w:lvlJc w:val="right"/>
      <w:pPr>
        <w:ind w:left="6820" w:hanging="180"/>
      </w:pPr>
    </w:lvl>
  </w:abstractNum>
  <w:abstractNum w:abstractNumId="16" w15:restartNumberingAfterBreak="0">
    <w:nsid w:val="2E1A6A57"/>
    <w:multiLevelType w:val="singleLevel"/>
    <w:tmpl w:val="B044C81A"/>
    <w:lvl w:ilvl="0">
      <w:start w:val="1"/>
      <w:numFmt w:val="decimal"/>
      <w:lvlText w:val="%1)"/>
      <w:lvlJc w:val="left"/>
      <w:pPr>
        <w:tabs>
          <w:tab w:val="num" w:pos="720"/>
        </w:tabs>
        <w:ind w:left="720" w:hanging="360"/>
      </w:pPr>
    </w:lvl>
  </w:abstractNum>
  <w:abstractNum w:abstractNumId="17" w15:restartNumberingAfterBreak="0">
    <w:nsid w:val="2FA4554F"/>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4C94B38"/>
    <w:multiLevelType w:val="multilevel"/>
    <w:tmpl w:val="EF669D64"/>
    <w:lvl w:ilvl="0">
      <w:start w:val="1"/>
      <w:numFmt w:val="decimal"/>
      <w:pStyle w:val="a"/>
      <w:lvlText w:val="%1."/>
      <w:lvlJc w:val="left"/>
      <w:pPr>
        <w:ind w:left="450" w:hanging="450"/>
      </w:pPr>
      <w:rPr>
        <w:rFonts w:ascii="Times New Roman" w:hAnsi="Times New Roman" w:cs="Times New Roman" w:hint="default"/>
        <w:b w:val="0"/>
      </w:rPr>
    </w:lvl>
    <w:lvl w:ilvl="1">
      <w:start w:val="1"/>
      <w:numFmt w:val="decimal"/>
      <w:lvlText w:val="%1.%2."/>
      <w:lvlJc w:val="left"/>
      <w:pPr>
        <w:ind w:left="795" w:hanging="720"/>
      </w:pPr>
      <w:rPr>
        <w:rFonts w:ascii="Times New Roman" w:hAnsi="Times New Roman" w:cs="Times New Roman" w:hint="default"/>
        <w:b w:val="0"/>
      </w:rPr>
    </w:lvl>
    <w:lvl w:ilvl="2">
      <w:start w:val="1"/>
      <w:numFmt w:val="decimal"/>
      <w:lvlText w:val="%1.%2.%3."/>
      <w:lvlJc w:val="left"/>
      <w:pPr>
        <w:ind w:left="870" w:hanging="720"/>
      </w:pPr>
      <w:rPr>
        <w:rFonts w:ascii="Times New Roman" w:hAnsi="Times New Roman" w:cs="Times New Roman" w:hint="default"/>
        <w:b w:val="0"/>
      </w:rPr>
    </w:lvl>
    <w:lvl w:ilvl="3">
      <w:start w:val="1"/>
      <w:numFmt w:val="decimal"/>
      <w:lvlText w:val="%1.%2.%3.%4."/>
      <w:lvlJc w:val="left"/>
      <w:pPr>
        <w:ind w:left="1305" w:hanging="1080"/>
      </w:pPr>
      <w:rPr>
        <w:rFonts w:ascii="Times New Roman" w:hAnsi="Times New Roman" w:cs="Times New Roman" w:hint="default"/>
        <w:b w:val="0"/>
      </w:rPr>
    </w:lvl>
    <w:lvl w:ilvl="4">
      <w:start w:val="1"/>
      <w:numFmt w:val="decimal"/>
      <w:lvlText w:val="%1.%2.%3.%4.%5."/>
      <w:lvlJc w:val="left"/>
      <w:pPr>
        <w:ind w:left="1380" w:hanging="1080"/>
      </w:pPr>
      <w:rPr>
        <w:rFonts w:ascii="Times New Roman" w:hAnsi="Times New Roman" w:cs="Times New Roman" w:hint="default"/>
        <w:b w:val="0"/>
      </w:rPr>
    </w:lvl>
    <w:lvl w:ilvl="5">
      <w:start w:val="1"/>
      <w:numFmt w:val="decimal"/>
      <w:lvlText w:val="%1.%2.%3.%4.%5.%6."/>
      <w:lvlJc w:val="left"/>
      <w:pPr>
        <w:ind w:left="1815" w:hanging="1440"/>
      </w:pPr>
      <w:rPr>
        <w:rFonts w:ascii="Times New Roman" w:hAnsi="Times New Roman" w:cs="Times New Roman" w:hint="default"/>
        <w:b w:val="0"/>
      </w:rPr>
    </w:lvl>
    <w:lvl w:ilvl="6">
      <w:start w:val="1"/>
      <w:numFmt w:val="decimal"/>
      <w:lvlText w:val="%1.%2.%3.%4.%5.%6.%7."/>
      <w:lvlJc w:val="left"/>
      <w:pPr>
        <w:ind w:left="2250" w:hanging="1800"/>
      </w:pPr>
      <w:rPr>
        <w:rFonts w:ascii="Times New Roman" w:hAnsi="Times New Roman" w:cs="Times New Roman" w:hint="default"/>
        <w:b w:val="0"/>
      </w:rPr>
    </w:lvl>
    <w:lvl w:ilvl="7">
      <w:start w:val="1"/>
      <w:numFmt w:val="decimal"/>
      <w:lvlText w:val="%1.%2.%3.%4.%5.%6.%7.%8."/>
      <w:lvlJc w:val="left"/>
      <w:pPr>
        <w:ind w:left="2325" w:hanging="1800"/>
      </w:pPr>
      <w:rPr>
        <w:rFonts w:ascii="Times New Roman" w:hAnsi="Times New Roman" w:cs="Times New Roman" w:hint="default"/>
        <w:b w:val="0"/>
      </w:rPr>
    </w:lvl>
    <w:lvl w:ilvl="8">
      <w:start w:val="1"/>
      <w:numFmt w:val="decimal"/>
      <w:lvlText w:val="%1.%2.%3.%4.%5.%6.%7.%8.%9."/>
      <w:lvlJc w:val="left"/>
      <w:pPr>
        <w:ind w:left="2760" w:hanging="2160"/>
      </w:pPr>
      <w:rPr>
        <w:rFonts w:ascii="Times New Roman" w:hAnsi="Times New Roman" w:cs="Times New Roman" w:hint="default"/>
        <w:b w:val="0"/>
      </w:rPr>
    </w:lvl>
  </w:abstractNum>
  <w:abstractNum w:abstractNumId="19" w15:restartNumberingAfterBreak="0">
    <w:nsid w:val="359543DA"/>
    <w:multiLevelType w:val="hybridMultilevel"/>
    <w:tmpl w:val="AEE890C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6A2EE4"/>
    <w:multiLevelType w:val="hybridMultilevel"/>
    <w:tmpl w:val="2D9299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BC55AC"/>
    <w:multiLevelType w:val="multilevel"/>
    <w:tmpl w:val="0338F346"/>
    <w:lvl w:ilvl="0">
      <w:start w:val="25"/>
      <w:numFmt w:val="decimal"/>
      <w:lvlText w:val="%1"/>
      <w:lvlJc w:val="left"/>
      <w:pPr>
        <w:tabs>
          <w:tab w:val="num" w:pos="0"/>
        </w:tabs>
        <w:ind w:left="1242" w:hanging="549"/>
      </w:pPr>
      <w:rPr>
        <w:rFonts w:ascii="Times New Roman" w:eastAsia="Times New Roman" w:hAnsi="Times New Roman" w:cs="Times New Roman"/>
        <w:i/>
        <w:iCs/>
        <w:w w:val="100"/>
        <w:sz w:val="28"/>
        <w:szCs w:val="28"/>
        <w:lang w:val="ru-RU" w:eastAsia="en-US" w:bidi="ar-SA"/>
      </w:rPr>
    </w:lvl>
    <w:lvl w:ilvl="1">
      <w:numFmt w:val="bullet"/>
      <w:lvlText w:val=""/>
      <w:lvlJc w:val="left"/>
      <w:pPr>
        <w:tabs>
          <w:tab w:val="num" w:pos="0"/>
        </w:tabs>
        <w:ind w:left="2226" w:hanging="549"/>
      </w:pPr>
      <w:rPr>
        <w:rFonts w:ascii="Symbol" w:hAnsi="Symbol" w:cs="Symbol" w:hint="default"/>
        <w:lang w:val="ru-RU" w:eastAsia="en-US" w:bidi="ar-SA"/>
      </w:rPr>
    </w:lvl>
    <w:lvl w:ilvl="2">
      <w:numFmt w:val="bullet"/>
      <w:lvlText w:val=""/>
      <w:lvlJc w:val="left"/>
      <w:pPr>
        <w:tabs>
          <w:tab w:val="num" w:pos="0"/>
        </w:tabs>
        <w:ind w:left="3213" w:hanging="549"/>
      </w:pPr>
      <w:rPr>
        <w:rFonts w:ascii="Symbol" w:hAnsi="Symbol" w:cs="Symbol" w:hint="default"/>
        <w:lang w:val="ru-RU" w:eastAsia="en-US" w:bidi="ar-SA"/>
      </w:rPr>
    </w:lvl>
    <w:lvl w:ilvl="3">
      <w:numFmt w:val="bullet"/>
      <w:lvlText w:val=""/>
      <w:lvlJc w:val="left"/>
      <w:pPr>
        <w:tabs>
          <w:tab w:val="num" w:pos="0"/>
        </w:tabs>
        <w:ind w:left="4199" w:hanging="549"/>
      </w:pPr>
      <w:rPr>
        <w:rFonts w:ascii="Symbol" w:hAnsi="Symbol" w:cs="Symbol" w:hint="default"/>
        <w:lang w:val="ru-RU" w:eastAsia="en-US" w:bidi="ar-SA"/>
      </w:rPr>
    </w:lvl>
    <w:lvl w:ilvl="4">
      <w:numFmt w:val="bullet"/>
      <w:lvlText w:val=""/>
      <w:lvlJc w:val="left"/>
      <w:pPr>
        <w:tabs>
          <w:tab w:val="num" w:pos="0"/>
        </w:tabs>
        <w:ind w:left="5186" w:hanging="549"/>
      </w:pPr>
      <w:rPr>
        <w:rFonts w:ascii="Symbol" w:hAnsi="Symbol" w:cs="Symbol" w:hint="default"/>
        <w:lang w:val="ru-RU" w:eastAsia="en-US" w:bidi="ar-SA"/>
      </w:rPr>
    </w:lvl>
    <w:lvl w:ilvl="5">
      <w:numFmt w:val="bullet"/>
      <w:lvlText w:val=""/>
      <w:lvlJc w:val="left"/>
      <w:pPr>
        <w:tabs>
          <w:tab w:val="num" w:pos="0"/>
        </w:tabs>
        <w:ind w:left="6173" w:hanging="549"/>
      </w:pPr>
      <w:rPr>
        <w:rFonts w:ascii="Symbol" w:hAnsi="Symbol" w:cs="Symbol" w:hint="default"/>
        <w:lang w:val="ru-RU" w:eastAsia="en-US" w:bidi="ar-SA"/>
      </w:rPr>
    </w:lvl>
    <w:lvl w:ilvl="6">
      <w:numFmt w:val="bullet"/>
      <w:lvlText w:val=""/>
      <w:lvlJc w:val="left"/>
      <w:pPr>
        <w:tabs>
          <w:tab w:val="num" w:pos="0"/>
        </w:tabs>
        <w:ind w:left="7159" w:hanging="549"/>
      </w:pPr>
      <w:rPr>
        <w:rFonts w:ascii="Symbol" w:hAnsi="Symbol" w:cs="Symbol" w:hint="default"/>
        <w:lang w:val="ru-RU" w:eastAsia="en-US" w:bidi="ar-SA"/>
      </w:rPr>
    </w:lvl>
    <w:lvl w:ilvl="7">
      <w:numFmt w:val="bullet"/>
      <w:lvlText w:val=""/>
      <w:lvlJc w:val="left"/>
      <w:pPr>
        <w:tabs>
          <w:tab w:val="num" w:pos="0"/>
        </w:tabs>
        <w:ind w:left="8146" w:hanging="549"/>
      </w:pPr>
      <w:rPr>
        <w:rFonts w:ascii="Symbol" w:hAnsi="Symbol" w:cs="Symbol" w:hint="default"/>
        <w:lang w:val="ru-RU" w:eastAsia="en-US" w:bidi="ar-SA"/>
      </w:rPr>
    </w:lvl>
    <w:lvl w:ilvl="8">
      <w:numFmt w:val="bullet"/>
      <w:lvlText w:val=""/>
      <w:lvlJc w:val="left"/>
      <w:pPr>
        <w:tabs>
          <w:tab w:val="num" w:pos="0"/>
        </w:tabs>
        <w:ind w:left="9133" w:hanging="549"/>
      </w:pPr>
      <w:rPr>
        <w:rFonts w:ascii="Symbol" w:hAnsi="Symbol" w:cs="Symbol" w:hint="default"/>
        <w:lang w:val="ru-RU" w:eastAsia="en-US" w:bidi="ar-SA"/>
      </w:rPr>
    </w:lvl>
  </w:abstractNum>
  <w:abstractNum w:abstractNumId="22" w15:restartNumberingAfterBreak="0">
    <w:nsid w:val="3BC00366"/>
    <w:multiLevelType w:val="multilevel"/>
    <w:tmpl w:val="16BEBD26"/>
    <w:lvl w:ilvl="0">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3" w15:restartNumberingAfterBreak="0">
    <w:nsid w:val="3C4E3D25"/>
    <w:multiLevelType w:val="hybridMultilevel"/>
    <w:tmpl w:val="022A77A8"/>
    <w:lvl w:ilvl="0" w:tplc="D75804F0">
      <w:start w:val="1"/>
      <w:numFmt w:val="decimal"/>
      <w:lvlText w:val="%1."/>
      <w:lvlJc w:val="left"/>
      <w:pPr>
        <w:ind w:left="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46C404">
      <w:start w:val="1"/>
      <w:numFmt w:val="lowerLetter"/>
      <w:lvlText w:val="%2"/>
      <w:lvlJc w:val="left"/>
      <w:pPr>
        <w:ind w:left="1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D418F2">
      <w:start w:val="1"/>
      <w:numFmt w:val="lowerRoman"/>
      <w:lvlText w:val="%3"/>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18C6A2">
      <w:start w:val="1"/>
      <w:numFmt w:val="decimal"/>
      <w:lvlText w:val="%4"/>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EA06C4">
      <w:start w:val="1"/>
      <w:numFmt w:val="lowerLetter"/>
      <w:lvlText w:val="%5"/>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B43028">
      <w:start w:val="1"/>
      <w:numFmt w:val="lowerRoman"/>
      <w:lvlText w:val="%6"/>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128D08">
      <w:start w:val="1"/>
      <w:numFmt w:val="decimal"/>
      <w:lvlText w:val="%7"/>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88E786">
      <w:start w:val="1"/>
      <w:numFmt w:val="lowerLetter"/>
      <w:lvlText w:val="%8"/>
      <w:lvlJc w:val="left"/>
      <w:pPr>
        <w:ind w:left="5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2603B2">
      <w:start w:val="1"/>
      <w:numFmt w:val="lowerRoman"/>
      <w:lvlText w:val="%9"/>
      <w:lvlJc w:val="left"/>
      <w:pPr>
        <w:ind w:left="6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EB7282D"/>
    <w:multiLevelType w:val="multilevel"/>
    <w:tmpl w:val="2758E472"/>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C47AF9"/>
    <w:multiLevelType w:val="multilevel"/>
    <w:tmpl w:val="927075D4"/>
    <w:lvl w:ilvl="0">
      <w:start w:val="1"/>
      <w:numFmt w:val="bullet"/>
      <w:pStyle w:val="a0"/>
      <w:lvlText w:val=""/>
      <w:lvlJc w:val="left"/>
      <w:pPr>
        <w:tabs>
          <w:tab w:val="num" w:pos="993"/>
        </w:tabs>
        <w:ind w:left="-141" w:firstLine="709"/>
      </w:pPr>
      <w:rPr>
        <w:rFonts w:ascii="Symbol" w:hAnsi="Symbol" w:cs="Times New Roman" w:hint="default"/>
        <w:b w:val="0"/>
        <w:i w:val="0"/>
        <w:spacing w:val="20"/>
        <w:w w:val="100"/>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39B5E62"/>
    <w:multiLevelType w:val="multilevel"/>
    <w:tmpl w:val="1C6CB2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80400A9"/>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AB95064"/>
    <w:multiLevelType w:val="hybridMultilevel"/>
    <w:tmpl w:val="539E4270"/>
    <w:lvl w:ilvl="0" w:tplc="9CCCAEB8">
      <w:start w:val="1"/>
      <w:numFmt w:val="decimal"/>
      <w:lvlText w:val="%1."/>
      <w:lvlJc w:val="left"/>
      <w:pPr>
        <w:ind w:left="2108" w:hanging="140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29" w15:restartNumberingAfterBreak="0">
    <w:nsid w:val="4FB64706"/>
    <w:multiLevelType w:val="multilevel"/>
    <w:tmpl w:val="CB96C8F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4CB4021"/>
    <w:multiLevelType w:val="hybridMultilevel"/>
    <w:tmpl w:val="67C0A2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CA330C7"/>
    <w:multiLevelType w:val="hybridMultilevel"/>
    <w:tmpl w:val="A72CB994"/>
    <w:lvl w:ilvl="0" w:tplc="51A0C2C8">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DA71616"/>
    <w:multiLevelType w:val="hybridMultilevel"/>
    <w:tmpl w:val="74F667F8"/>
    <w:lvl w:ilvl="0" w:tplc="FF5E7694">
      <w:start w:val="1"/>
      <w:numFmt w:val="decimal"/>
      <w:pStyle w:val="a2"/>
      <w:lvlText w:val="%1."/>
      <w:lvlJc w:val="left"/>
      <w:pPr>
        <w:ind w:left="1080" w:hanging="360"/>
      </w:pPr>
      <w:rPr>
        <w:rFonts w:ascii="Times New Roman" w:hAnsi="Times New Roman" w:cs="Times New Roman" w:hint="default"/>
      </w:rPr>
    </w:lvl>
    <w:lvl w:ilvl="1" w:tplc="04190019">
      <w:start w:val="1"/>
      <w:numFmt w:val="lowerLetter"/>
      <w:lvlText w:val="%2."/>
      <w:lvlJc w:val="left"/>
      <w:pPr>
        <w:ind w:left="1800" w:hanging="360"/>
      </w:pPr>
      <w:rPr>
        <w:rFonts w:ascii="Times New Roman" w:hAnsi="Times New Roman" w:cs="Times New Roman"/>
      </w:rPr>
    </w:lvl>
    <w:lvl w:ilvl="2" w:tplc="0419001B">
      <w:start w:val="1"/>
      <w:numFmt w:val="lowerRoman"/>
      <w:lvlText w:val="%3."/>
      <w:lvlJc w:val="right"/>
      <w:pPr>
        <w:ind w:left="2520" w:hanging="180"/>
      </w:pPr>
      <w:rPr>
        <w:rFonts w:ascii="Times New Roman" w:hAnsi="Times New Roman" w:cs="Times New Roman"/>
      </w:rPr>
    </w:lvl>
    <w:lvl w:ilvl="3" w:tplc="0419000F">
      <w:start w:val="1"/>
      <w:numFmt w:val="decimal"/>
      <w:lvlText w:val="%4."/>
      <w:lvlJc w:val="left"/>
      <w:pPr>
        <w:ind w:left="3240" w:hanging="360"/>
      </w:pPr>
      <w:rPr>
        <w:rFonts w:ascii="Times New Roman" w:hAnsi="Times New Roman" w:cs="Times New Roman"/>
      </w:rPr>
    </w:lvl>
    <w:lvl w:ilvl="4" w:tplc="04190019">
      <w:start w:val="1"/>
      <w:numFmt w:val="lowerLetter"/>
      <w:lvlText w:val="%5."/>
      <w:lvlJc w:val="left"/>
      <w:pPr>
        <w:ind w:left="3960" w:hanging="360"/>
      </w:pPr>
      <w:rPr>
        <w:rFonts w:ascii="Times New Roman" w:hAnsi="Times New Roman" w:cs="Times New Roman"/>
      </w:rPr>
    </w:lvl>
    <w:lvl w:ilvl="5" w:tplc="0419001B">
      <w:start w:val="1"/>
      <w:numFmt w:val="lowerRoman"/>
      <w:lvlText w:val="%6."/>
      <w:lvlJc w:val="right"/>
      <w:pPr>
        <w:ind w:left="4680" w:hanging="180"/>
      </w:pPr>
      <w:rPr>
        <w:rFonts w:ascii="Times New Roman" w:hAnsi="Times New Roman" w:cs="Times New Roman"/>
      </w:rPr>
    </w:lvl>
    <w:lvl w:ilvl="6" w:tplc="0419000F">
      <w:start w:val="1"/>
      <w:numFmt w:val="decimal"/>
      <w:lvlText w:val="%7."/>
      <w:lvlJc w:val="left"/>
      <w:pPr>
        <w:ind w:left="5400" w:hanging="360"/>
      </w:pPr>
      <w:rPr>
        <w:rFonts w:ascii="Times New Roman" w:hAnsi="Times New Roman" w:cs="Times New Roman"/>
      </w:rPr>
    </w:lvl>
    <w:lvl w:ilvl="7" w:tplc="04190019">
      <w:start w:val="1"/>
      <w:numFmt w:val="lowerLetter"/>
      <w:lvlText w:val="%8."/>
      <w:lvlJc w:val="left"/>
      <w:pPr>
        <w:ind w:left="6120" w:hanging="360"/>
      </w:pPr>
      <w:rPr>
        <w:rFonts w:ascii="Times New Roman" w:hAnsi="Times New Roman" w:cs="Times New Roman"/>
      </w:rPr>
    </w:lvl>
    <w:lvl w:ilvl="8" w:tplc="0419001B">
      <w:start w:val="1"/>
      <w:numFmt w:val="lowerRoman"/>
      <w:lvlText w:val="%9."/>
      <w:lvlJc w:val="right"/>
      <w:pPr>
        <w:ind w:left="6840" w:hanging="180"/>
      </w:pPr>
      <w:rPr>
        <w:rFonts w:ascii="Times New Roman" w:hAnsi="Times New Roman" w:cs="Times New Roman"/>
      </w:rPr>
    </w:lvl>
  </w:abstractNum>
  <w:abstractNum w:abstractNumId="33" w15:restartNumberingAfterBreak="0">
    <w:nsid w:val="60975BDD"/>
    <w:multiLevelType w:val="multilevel"/>
    <w:tmpl w:val="2B98D5D6"/>
    <w:lvl w:ilvl="0">
      <w:start w:val="1"/>
      <w:numFmt w:val="decimal"/>
      <w:lvlText w:val="%1."/>
      <w:lvlJc w:val="left"/>
      <w:pPr>
        <w:tabs>
          <w:tab w:val="num" w:pos="720"/>
        </w:tabs>
        <w:ind w:left="720" w:hanging="360"/>
      </w:pPr>
      <w:rPr>
        <w:rFonts w:hint="default"/>
        <w:color w:val="FF0000"/>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73C2B21"/>
    <w:multiLevelType w:val="singleLevel"/>
    <w:tmpl w:val="86AE53CC"/>
    <w:lvl w:ilvl="0">
      <w:start w:val="1"/>
      <w:numFmt w:val="decimal"/>
      <w:lvlText w:val="%1)"/>
      <w:lvlJc w:val="left"/>
      <w:pPr>
        <w:tabs>
          <w:tab w:val="num" w:pos="720"/>
        </w:tabs>
        <w:ind w:left="720" w:hanging="360"/>
      </w:pPr>
    </w:lvl>
  </w:abstractNum>
  <w:abstractNum w:abstractNumId="35" w15:restartNumberingAfterBreak="0">
    <w:nsid w:val="6C2F2511"/>
    <w:multiLevelType w:val="singleLevel"/>
    <w:tmpl w:val="77C8AD04"/>
    <w:lvl w:ilvl="0">
      <w:start w:val="1"/>
      <w:numFmt w:val="decimal"/>
      <w:lvlText w:val="%1)"/>
      <w:lvlJc w:val="left"/>
      <w:pPr>
        <w:tabs>
          <w:tab w:val="num" w:pos="720"/>
        </w:tabs>
        <w:ind w:left="720" w:hanging="360"/>
      </w:pPr>
    </w:lvl>
  </w:abstractNum>
  <w:abstractNum w:abstractNumId="36" w15:restartNumberingAfterBreak="0">
    <w:nsid w:val="6CED198F"/>
    <w:multiLevelType w:val="hybridMultilevel"/>
    <w:tmpl w:val="3B5474BE"/>
    <w:lvl w:ilvl="0" w:tplc="227C71AC">
      <w:start w:val="1"/>
      <w:numFmt w:val="decimal"/>
      <w:lvlText w:val="%1."/>
      <w:lvlJc w:val="left"/>
      <w:pPr>
        <w:ind w:left="1040" w:hanging="104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6EB13889"/>
    <w:multiLevelType w:val="hybridMultilevel"/>
    <w:tmpl w:val="D76248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F5A0DDB"/>
    <w:multiLevelType w:val="hybridMultilevel"/>
    <w:tmpl w:val="D7A2FC94"/>
    <w:lvl w:ilvl="0" w:tplc="A81A6270">
      <w:start w:val="1"/>
      <w:numFmt w:val="decimal"/>
      <w:lvlText w:val="%1."/>
      <w:lvlJc w:val="left"/>
      <w:pPr>
        <w:ind w:left="1069" w:hanging="360"/>
      </w:pPr>
      <w:rPr>
        <w:rFonts w:ascii="Times New Roman" w:hAnsi="Times New Roman" w:cs="Times New Roman" w:hint="default"/>
        <w:color w:val="auto"/>
        <w:sz w:val="28"/>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39" w15:restartNumberingAfterBreak="0">
    <w:nsid w:val="70E1416B"/>
    <w:multiLevelType w:val="singleLevel"/>
    <w:tmpl w:val="C586552C"/>
    <w:lvl w:ilvl="0">
      <w:start w:val="1"/>
      <w:numFmt w:val="decimal"/>
      <w:lvlText w:val="%1)"/>
      <w:lvlJc w:val="left"/>
      <w:pPr>
        <w:tabs>
          <w:tab w:val="num" w:pos="720"/>
        </w:tabs>
        <w:ind w:left="720" w:hanging="360"/>
      </w:pPr>
    </w:lvl>
  </w:abstractNum>
  <w:abstractNum w:abstractNumId="40" w15:restartNumberingAfterBreak="0">
    <w:nsid w:val="70E37B88"/>
    <w:multiLevelType w:val="multilevel"/>
    <w:tmpl w:val="B426857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17A1FB2"/>
    <w:multiLevelType w:val="hybridMultilevel"/>
    <w:tmpl w:val="FF38A3BC"/>
    <w:lvl w:ilvl="0" w:tplc="81A641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36F4536"/>
    <w:multiLevelType w:val="singleLevel"/>
    <w:tmpl w:val="F08A7814"/>
    <w:lvl w:ilvl="0">
      <w:start w:val="1"/>
      <w:numFmt w:val="decimal"/>
      <w:lvlText w:val="%1)"/>
      <w:lvlJc w:val="left"/>
      <w:pPr>
        <w:tabs>
          <w:tab w:val="num" w:pos="720"/>
        </w:tabs>
        <w:ind w:left="720" w:hanging="360"/>
      </w:pPr>
    </w:lvl>
  </w:abstractNum>
  <w:abstractNum w:abstractNumId="43" w15:restartNumberingAfterBreak="0">
    <w:nsid w:val="75B02485"/>
    <w:multiLevelType w:val="hybridMultilevel"/>
    <w:tmpl w:val="9BE8A942"/>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4" w15:restartNumberingAfterBreak="0">
    <w:nsid w:val="76AC7267"/>
    <w:multiLevelType w:val="hybridMultilevel"/>
    <w:tmpl w:val="887EDD84"/>
    <w:lvl w:ilvl="0" w:tplc="5E6E11BA">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45" w15:restartNumberingAfterBreak="0">
    <w:nsid w:val="76C24DD8"/>
    <w:multiLevelType w:val="hybridMultilevel"/>
    <w:tmpl w:val="2C08748E"/>
    <w:lvl w:ilvl="0" w:tplc="C6C06A38">
      <w:start w:val="1"/>
      <w:numFmt w:val="bullet"/>
      <w:pStyle w:val="2"/>
      <w:lvlText w:val=""/>
      <w:lvlJc w:val="left"/>
      <w:pPr>
        <w:ind w:left="720" w:hanging="360"/>
      </w:pPr>
      <w:rPr>
        <w:rFonts w:ascii="Symbol"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Times New Roman" w:hint="default"/>
      </w:rPr>
    </w:lvl>
    <w:lvl w:ilvl="3" w:tplc="04190001">
      <w:start w:val="1"/>
      <w:numFmt w:val="bullet"/>
      <w:lvlText w:val=""/>
      <w:lvlJc w:val="left"/>
      <w:pPr>
        <w:ind w:left="2880" w:hanging="360"/>
      </w:pPr>
      <w:rPr>
        <w:rFonts w:ascii="Symbol" w:hAnsi="Symbol" w:cs="Times New Roman"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Times New Roman" w:hint="default"/>
      </w:rPr>
    </w:lvl>
    <w:lvl w:ilvl="6" w:tplc="04190001">
      <w:start w:val="1"/>
      <w:numFmt w:val="bullet"/>
      <w:lvlText w:val=""/>
      <w:lvlJc w:val="left"/>
      <w:pPr>
        <w:ind w:left="5040" w:hanging="360"/>
      </w:pPr>
      <w:rPr>
        <w:rFonts w:ascii="Symbol" w:hAnsi="Symbol" w:cs="Times New Roman"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Times New Roman" w:hint="default"/>
      </w:rPr>
    </w:lvl>
  </w:abstractNum>
  <w:abstractNum w:abstractNumId="46" w15:restartNumberingAfterBreak="0">
    <w:nsid w:val="775A0360"/>
    <w:multiLevelType w:val="hybridMultilevel"/>
    <w:tmpl w:val="C37E4352"/>
    <w:lvl w:ilvl="0" w:tplc="9B4C2264">
      <w:start w:val="1"/>
      <w:numFmt w:val="decimal"/>
      <w:lvlText w:val="%1."/>
      <w:lvlJc w:val="left"/>
      <w:pPr>
        <w:ind w:left="2588" w:hanging="1160"/>
      </w:pPr>
      <w:rPr>
        <w:rFonts w:eastAsia="TimesNewRomanPS-BoldMT"/>
        <w:b/>
      </w:rPr>
    </w:lvl>
    <w:lvl w:ilvl="1" w:tplc="04090019">
      <w:start w:val="1"/>
      <w:numFmt w:val="lowerLetter"/>
      <w:lvlText w:val="%2."/>
      <w:lvlJc w:val="left"/>
      <w:pPr>
        <w:ind w:left="2508" w:hanging="360"/>
      </w:pPr>
    </w:lvl>
    <w:lvl w:ilvl="2" w:tplc="0409001B">
      <w:start w:val="1"/>
      <w:numFmt w:val="lowerRoman"/>
      <w:lvlText w:val="%3."/>
      <w:lvlJc w:val="right"/>
      <w:pPr>
        <w:ind w:left="3228" w:hanging="180"/>
      </w:pPr>
    </w:lvl>
    <w:lvl w:ilvl="3" w:tplc="0409000F">
      <w:start w:val="1"/>
      <w:numFmt w:val="decimal"/>
      <w:lvlText w:val="%4."/>
      <w:lvlJc w:val="left"/>
      <w:pPr>
        <w:ind w:left="3948" w:hanging="360"/>
      </w:pPr>
    </w:lvl>
    <w:lvl w:ilvl="4" w:tplc="04090019">
      <w:start w:val="1"/>
      <w:numFmt w:val="lowerLetter"/>
      <w:lvlText w:val="%5."/>
      <w:lvlJc w:val="left"/>
      <w:pPr>
        <w:ind w:left="4668" w:hanging="360"/>
      </w:pPr>
    </w:lvl>
    <w:lvl w:ilvl="5" w:tplc="0409001B">
      <w:start w:val="1"/>
      <w:numFmt w:val="lowerRoman"/>
      <w:lvlText w:val="%6."/>
      <w:lvlJc w:val="right"/>
      <w:pPr>
        <w:ind w:left="5388" w:hanging="180"/>
      </w:pPr>
    </w:lvl>
    <w:lvl w:ilvl="6" w:tplc="0409000F">
      <w:start w:val="1"/>
      <w:numFmt w:val="decimal"/>
      <w:lvlText w:val="%7."/>
      <w:lvlJc w:val="left"/>
      <w:pPr>
        <w:ind w:left="6108" w:hanging="360"/>
      </w:pPr>
    </w:lvl>
    <w:lvl w:ilvl="7" w:tplc="04090019">
      <w:start w:val="1"/>
      <w:numFmt w:val="lowerLetter"/>
      <w:lvlText w:val="%8."/>
      <w:lvlJc w:val="left"/>
      <w:pPr>
        <w:ind w:left="6828" w:hanging="360"/>
      </w:pPr>
    </w:lvl>
    <w:lvl w:ilvl="8" w:tplc="0409001B">
      <w:start w:val="1"/>
      <w:numFmt w:val="lowerRoman"/>
      <w:lvlText w:val="%9."/>
      <w:lvlJc w:val="right"/>
      <w:pPr>
        <w:ind w:left="7548" w:hanging="180"/>
      </w:pPr>
    </w:lvl>
  </w:abstractNum>
  <w:abstractNum w:abstractNumId="47" w15:restartNumberingAfterBreak="0">
    <w:nsid w:val="7A061314"/>
    <w:multiLevelType w:val="hybridMultilevel"/>
    <w:tmpl w:val="AEE890C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18"/>
  </w:num>
  <w:num w:numId="3">
    <w:abstractNumId w:val="25"/>
  </w:num>
  <w:num w:numId="4">
    <w:abstractNumId w:val="45"/>
  </w:num>
  <w:num w:numId="5">
    <w:abstractNumId w:val="31"/>
  </w:num>
  <w:num w:numId="6">
    <w:abstractNumId w:val="20"/>
  </w:num>
  <w:num w:numId="7">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43"/>
  </w:num>
  <w:num w:numId="17">
    <w:abstractNumId w:val="5"/>
  </w:num>
  <w:num w:numId="18">
    <w:abstractNumId w:val="27"/>
  </w:num>
  <w:num w:numId="19">
    <w:abstractNumId w:val="17"/>
  </w:num>
  <w:num w:numId="20">
    <w:abstractNumId w:val="24"/>
  </w:num>
  <w:num w:numId="21">
    <w:abstractNumId w:val="42"/>
    <w:lvlOverride w:ilvl="0">
      <w:startOverride w:val="1"/>
    </w:lvlOverride>
  </w:num>
  <w:num w:numId="22">
    <w:abstractNumId w:val="16"/>
    <w:lvlOverride w:ilvl="0">
      <w:startOverride w:val="1"/>
    </w:lvlOverride>
  </w:num>
  <w:num w:numId="23">
    <w:abstractNumId w:val="9"/>
    <w:lvlOverride w:ilvl="0">
      <w:startOverride w:val="1"/>
    </w:lvlOverride>
  </w:num>
  <w:num w:numId="24">
    <w:abstractNumId w:val="11"/>
    <w:lvlOverride w:ilvl="0">
      <w:startOverride w:val="1"/>
    </w:lvlOverride>
  </w:num>
  <w:num w:numId="25">
    <w:abstractNumId w:val="39"/>
    <w:lvlOverride w:ilvl="0">
      <w:startOverride w:val="1"/>
    </w:lvlOverride>
  </w:num>
  <w:num w:numId="26">
    <w:abstractNumId w:val="34"/>
    <w:lvlOverride w:ilvl="0">
      <w:startOverride w:val="1"/>
    </w:lvlOverride>
  </w:num>
  <w:num w:numId="27">
    <w:abstractNumId w:val="13"/>
    <w:lvlOverride w:ilvl="0">
      <w:startOverride w:val="1"/>
    </w:lvlOverride>
  </w:num>
  <w:num w:numId="28">
    <w:abstractNumId w:val="35"/>
    <w:lvlOverride w:ilvl="0">
      <w:startOverride w:val="1"/>
    </w:lvlOverride>
  </w:num>
  <w:num w:numId="29">
    <w:abstractNumId w:val="33"/>
  </w:num>
  <w:num w:numId="30">
    <w:abstractNumId w:val="29"/>
  </w:num>
  <w:num w:numId="31">
    <w:abstractNumId w:val="7"/>
  </w:num>
  <w:num w:numId="32">
    <w:abstractNumId w:val="12"/>
  </w:num>
  <w:num w:numId="33">
    <w:abstractNumId w:val="8"/>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0"/>
  </w:num>
  <w:num w:numId="37">
    <w:abstractNumId w:val="23"/>
  </w:num>
  <w:num w:numId="38">
    <w:abstractNumId w:val="44"/>
  </w:num>
  <w:num w:numId="39">
    <w:abstractNumId w:val="19"/>
  </w:num>
  <w:num w:numId="40">
    <w:abstractNumId w:val="21"/>
  </w:num>
  <w:num w:numId="41">
    <w:abstractNumId w:val="26"/>
  </w:num>
  <w:num w:numId="42">
    <w:abstractNumId w:val="40"/>
  </w:num>
  <w:num w:numId="43">
    <w:abstractNumId w:val="22"/>
  </w:num>
  <w:num w:numId="44">
    <w:abstractNumId w:val="47"/>
  </w:num>
  <w:num w:numId="45">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F04542"/>
    <w:rsid w:val="000022C1"/>
    <w:rsid w:val="00003050"/>
    <w:rsid w:val="0000371D"/>
    <w:rsid w:val="00003D45"/>
    <w:rsid w:val="000058F6"/>
    <w:rsid w:val="000101D3"/>
    <w:rsid w:val="00011996"/>
    <w:rsid w:val="000159D1"/>
    <w:rsid w:val="00015CAF"/>
    <w:rsid w:val="000171C7"/>
    <w:rsid w:val="0002187E"/>
    <w:rsid w:val="0002395D"/>
    <w:rsid w:val="00031BAA"/>
    <w:rsid w:val="00032BD9"/>
    <w:rsid w:val="000343F2"/>
    <w:rsid w:val="00034A3E"/>
    <w:rsid w:val="00036C82"/>
    <w:rsid w:val="00036F49"/>
    <w:rsid w:val="00040D03"/>
    <w:rsid w:val="0004468C"/>
    <w:rsid w:val="00045C12"/>
    <w:rsid w:val="00045C1E"/>
    <w:rsid w:val="00046B5F"/>
    <w:rsid w:val="00047856"/>
    <w:rsid w:val="00054798"/>
    <w:rsid w:val="00060C83"/>
    <w:rsid w:val="00061116"/>
    <w:rsid w:val="000669D6"/>
    <w:rsid w:val="00072082"/>
    <w:rsid w:val="00074D55"/>
    <w:rsid w:val="000750CE"/>
    <w:rsid w:val="000760EA"/>
    <w:rsid w:val="0007758E"/>
    <w:rsid w:val="000802A9"/>
    <w:rsid w:val="00081DD3"/>
    <w:rsid w:val="00082DF5"/>
    <w:rsid w:val="00093EA0"/>
    <w:rsid w:val="00095FDD"/>
    <w:rsid w:val="00096953"/>
    <w:rsid w:val="000A25F3"/>
    <w:rsid w:val="000A57B2"/>
    <w:rsid w:val="000A74A4"/>
    <w:rsid w:val="000A7D49"/>
    <w:rsid w:val="000B3B7C"/>
    <w:rsid w:val="000C05A4"/>
    <w:rsid w:val="000C1825"/>
    <w:rsid w:val="000C46D4"/>
    <w:rsid w:val="000C4D97"/>
    <w:rsid w:val="000C614F"/>
    <w:rsid w:val="000D2F69"/>
    <w:rsid w:val="000D35D5"/>
    <w:rsid w:val="000D4CD6"/>
    <w:rsid w:val="000D71B6"/>
    <w:rsid w:val="000D7B22"/>
    <w:rsid w:val="000E12BC"/>
    <w:rsid w:val="000E1697"/>
    <w:rsid w:val="000E6DEF"/>
    <w:rsid w:val="000E714F"/>
    <w:rsid w:val="000F2887"/>
    <w:rsid w:val="000F2D40"/>
    <w:rsid w:val="0010083C"/>
    <w:rsid w:val="00107344"/>
    <w:rsid w:val="00110D71"/>
    <w:rsid w:val="00110D75"/>
    <w:rsid w:val="001207E2"/>
    <w:rsid w:val="00121775"/>
    <w:rsid w:val="001223EC"/>
    <w:rsid w:val="001301DA"/>
    <w:rsid w:val="00131DAA"/>
    <w:rsid w:val="00133253"/>
    <w:rsid w:val="001366C1"/>
    <w:rsid w:val="00136848"/>
    <w:rsid w:val="001436C9"/>
    <w:rsid w:val="001458C2"/>
    <w:rsid w:val="0016062F"/>
    <w:rsid w:val="00160C07"/>
    <w:rsid w:val="0016495B"/>
    <w:rsid w:val="00164F37"/>
    <w:rsid w:val="001673B1"/>
    <w:rsid w:val="00172333"/>
    <w:rsid w:val="001813C8"/>
    <w:rsid w:val="00181F8E"/>
    <w:rsid w:val="001838D6"/>
    <w:rsid w:val="001866E2"/>
    <w:rsid w:val="001938C1"/>
    <w:rsid w:val="00194966"/>
    <w:rsid w:val="00195454"/>
    <w:rsid w:val="00197069"/>
    <w:rsid w:val="001A175C"/>
    <w:rsid w:val="001B03F1"/>
    <w:rsid w:val="001B5202"/>
    <w:rsid w:val="001C259E"/>
    <w:rsid w:val="001C3366"/>
    <w:rsid w:val="001C4003"/>
    <w:rsid w:val="001D05B6"/>
    <w:rsid w:val="001D1980"/>
    <w:rsid w:val="001D3F08"/>
    <w:rsid w:val="001D570E"/>
    <w:rsid w:val="001D7575"/>
    <w:rsid w:val="001E4231"/>
    <w:rsid w:val="001E640A"/>
    <w:rsid w:val="001F27B6"/>
    <w:rsid w:val="001F34A3"/>
    <w:rsid w:val="001F5FEA"/>
    <w:rsid w:val="00205505"/>
    <w:rsid w:val="00205C27"/>
    <w:rsid w:val="00206B47"/>
    <w:rsid w:val="00212660"/>
    <w:rsid w:val="00212DF2"/>
    <w:rsid w:val="002157E4"/>
    <w:rsid w:val="00216612"/>
    <w:rsid w:val="00220847"/>
    <w:rsid w:val="0022370F"/>
    <w:rsid w:val="00226710"/>
    <w:rsid w:val="002300F2"/>
    <w:rsid w:val="00231DBD"/>
    <w:rsid w:val="002412A7"/>
    <w:rsid w:val="002425B0"/>
    <w:rsid w:val="00245900"/>
    <w:rsid w:val="00247223"/>
    <w:rsid w:val="002479C4"/>
    <w:rsid w:val="00250C11"/>
    <w:rsid w:val="002561FB"/>
    <w:rsid w:val="00260476"/>
    <w:rsid w:val="0026484C"/>
    <w:rsid w:val="00267A53"/>
    <w:rsid w:val="00267F1E"/>
    <w:rsid w:val="00281C91"/>
    <w:rsid w:val="00282230"/>
    <w:rsid w:val="00282CD6"/>
    <w:rsid w:val="002842C0"/>
    <w:rsid w:val="00292633"/>
    <w:rsid w:val="002A0E2D"/>
    <w:rsid w:val="002A4D9B"/>
    <w:rsid w:val="002A5174"/>
    <w:rsid w:val="002A547B"/>
    <w:rsid w:val="002B0749"/>
    <w:rsid w:val="002C1463"/>
    <w:rsid w:val="002C31E3"/>
    <w:rsid w:val="002C4FD1"/>
    <w:rsid w:val="002C5CA0"/>
    <w:rsid w:val="002C6988"/>
    <w:rsid w:val="002C7E66"/>
    <w:rsid w:val="002D345A"/>
    <w:rsid w:val="002D35B7"/>
    <w:rsid w:val="002D768A"/>
    <w:rsid w:val="002E2788"/>
    <w:rsid w:val="002E37D1"/>
    <w:rsid w:val="002E61D2"/>
    <w:rsid w:val="002E7C6D"/>
    <w:rsid w:val="002F5699"/>
    <w:rsid w:val="002F61BD"/>
    <w:rsid w:val="00300A26"/>
    <w:rsid w:val="00300C85"/>
    <w:rsid w:val="00301322"/>
    <w:rsid w:val="00303113"/>
    <w:rsid w:val="003070CB"/>
    <w:rsid w:val="0031121A"/>
    <w:rsid w:val="0031377C"/>
    <w:rsid w:val="003141DF"/>
    <w:rsid w:val="00315C6C"/>
    <w:rsid w:val="003162EC"/>
    <w:rsid w:val="00316596"/>
    <w:rsid w:val="00322066"/>
    <w:rsid w:val="003236E6"/>
    <w:rsid w:val="003240DF"/>
    <w:rsid w:val="00330BEB"/>
    <w:rsid w:val="00332BBD"/>
    <w:rsid w:val="003343FC"/>
    <w:rsid w:val="00340057"/>
    <w:rsid w:val="00340AC4"/>
    <w:rsid w:val="00341549"/>
    <w:rsid w:val="00341733"/>
    <w:rsid w:val="0034243F"/>
    <w:rsid w:val="00345946"/>
    <w:rsid w:val="00347FA4"/>
    <w:rsid w:val="00354C7A"/>
    <w:rsid w:val="00355136"/>
    <w:rsid w:val="00360719"/>
    <w:rsid w:val="00360928"/>
    <w:rsid w:val="003625FD"/>
    <w:rsid w:val="00377B8E"/>
    <w:rsid w:val="003809E5"/>
    <w:rsid w:val="00387992"/>
    <w:rsid w:val="003933ED"/>
    <w:rsid w:val="003944BB"/>
    <w:rsid w:val="003A5D6E"/>
    <w:rsid w:val="003A77C7"/>
    <w:rsid w:val="003A7883"/>
    <w:rsid w:val="003C5D78"/>
    <w:rsid w:val="003C66BA"/>
    <w:rsid w:val="003C670E"/>
    <w:rsid w:val="003D125E"/>
    <w:rsid w:val="003D1B4F"/>
    <w:rsid w:val="003D67FA"/>
    <w:rsid w:val="003E0FE2"/>
    <w:rsid w:val="003E5A8A"/>
    <w:rsid w:val="003F1CE7"/>
    <w:rsid w:val="00400558"/>
    <w:rsid w:val="00404764"/>
    <w:rsid w:val="004058E4"/>
    <w:rsid w:val="0041027D"/>
    <w:rsid w:val="00416418"/>
    <w:rsid w:val="0042030E"/>
    <w:rsid w:val="00421B25"/>
    <w:rsid w:val="004236E5"/>
    <w:rsid w:val="004247B8"/>
    <w:rsid w:val="00431280"/>
    <w:rsid w:val="00433FDD"/>
    <w:rsid w:val="00436F1A"/>
    <w:rsid w:val="0043725C"/>
    <w:rsid w:val="004432DE"/>
    <w:rsid w:val="00445641"/>
    <w:rsid w:val="00450AB1"/>
    <w:rsid w:val="004537AD"/>
    <w:rsid w:val="00455BF0"/>
    <w:rsid w:val="004572B3"/>
    <w:rsid w:val="00461013"/>
    <w:rsid w:val="00464A39"/>
    <w:rsid w:val="004660B4"/>
    <w:rsid w:val="0046612E"/>
    <w:rsid w:val="00466216"/>
    <w:rsid w:val="00467A7B"/>
    <w:rsid w:val="00483BA7"/>
    <w:rsid w:val="00485085"/>
    <w:rsid w:val="00487E66"/>
    <w:rsid w:val="0049077E"/>
    <w:rsid w:val="00491FF8"/>
    <w:rsid w:val="00492291"/>
    <w:rsid w:val="0049444D"/>
    <w:rsid w:val="00497F7A"/>
    <w:rsid w:val="004A0D2D"/>
    <w:rsid w:val="004A4D91"/>
    <w:rsid w:val="004A5E13"/>
    <w:rsid w:val="004A6147"/>
    <w:rsid w:val="004B0AA5"/>
    <w:rsid w:val="004B1A06"/>
    <w:rsid w:val="004B51F2"/>
    <w:rsid w:val="004B69AC"/>
    <w:rsid w:val="004B7397"/>
    <w:rsid w:val="004C06D3"/>
    <w:rsid w:val="004C21D1"/>
    <w:rsid w:val="004C254C"/>
    <w:rsid w:val="004C413B"/>
    <w:rsid w:val="004C5DE0"/>
    <w:rsid w:val="004D0C31"/>
    <w:rsid w:val="004D26F6"/>
    <w:rsid w:val="004D47D8"/>
    <w:rsid w:val="004D5D26"/>
    <w:rsid w:val="004D689B"/>
    <w:rsid w:val="004D6A33"/>
    <w:rsid w:val="004E5CC5"/>
    <w:rsid w:val="004F05B0"/>
    <w:rsid w:val="004F3CCF"/>
    <w:rsid w:val="004F439C"/>
    <w:rsid w:val="004F461B"/>
    <w:rsid w:val="004F5A7A"/>
    <w:rsid w:val="004F7D00"/>
    <w:rsid w:val="005003A8"/>
    <w:rsid w:val="0050674A"/>
    <w:rsid w:val="005072CA"/>
    <w:rsid w:val="005175F6"/>
    <w:rsid w:val="00521A67"/>
    <w:rsid w:val="00523FF2"/>
    <w:rsid w:val="00537C59"/>
    <w:rsid w:val="005406BB"/>
    <w:rsid w:val="0054233B"/>
    <w:rsid w:val="005427A8"/>
    <w:rsid w:val="005430D7"/>
    <w:rsid w:val="00551E18"/>
    <w:rsid w:val="005531F1"/>
    <w:rsid w:val="00553B13"/>
    <w:rsid w:val="00554B00"/>
    <w:rsid w:val="005554E9"/>
    <w:rsid w:val="005567D5"/>
    <w:rsid w:val="00557EDD"/>
    <w:rsid w:val="00560AAB"/>
    <w:rsid w:val="00561ED6"/>
    <w:rsid w:val="00572285"/>
    <w:rsid w:val="00572899"/>
    <w:rsid w:val="0058060E"/>
    <w:rsid w:val="00584A21"/>
    <w:rsid w:val="00587006"/>
    <w:rsid w:val="005A1930"/>
    <w:rsid w:val="005A34A9"/>
    <w:rsid w:val="005A79F3"/>
    <w:rsid w:val="005B485F"/>
    <w:rsid w:val="005B57EF"/>
    <w:rsid w:val="005B62F5"/>
    <w:rsid w:val="005B655A"/>
    <w:rsid w:val="005C720D"/>
    <w:rsid w:val="005D748C"/>
    <w:rsid w:val="005E3E78"/>
    <w:rsid w:val="005E6E96"/>
    <w:rsid w:val="005F1318"/>
    <w:rsid w:val="005F39DE"/>
    <w:rsid w:val="005F3F2B"/>
    <w:rsid w:val="006032F7"/>
    <w:rsid w:val="00607696"/>
    <w:rsid w:val="00612B41"/>
    <w:rsid w:val="00614A0C"/>
    <w:rsid w:val="006164F7"/>
    <w:rsid w:val="00617EF1"/>
    <w:rsid w:val="00622A7B"/>
    <w:rsid w:val="00624DC6"/>
    <w:rsid w:val="00626D3A"/>
    <w:rsid w:val="00627C1F"/>
    <w:rsid w:val="00631007"/>
    <w:rsid w:val="00631FE0"/>
    <w:rsid w:val="00633A9F"/>
    <w:rsid w:val="00635594"/>
    <w:rsid w:val="00641E19"/>
    <w:rsid w:val="00642041"/>
    <w:rsid w:val="006427AE"/>
    <w:rsid w:val="006516E0"/>
    <w:rsid w:val="00653A5D"/>
    <w:rsid w:val="006545D4"/>
    <w:rsid w:val="006572F4"/>
    <w:rsid w:val="00657B45"/>
    <w:rsid w:val="00660AA6"/>
    <w:rsid w:val="00660ECA"/>
    <w:rsid w:val="00661D5D"/>
    <w:rsid w:val="006931E1"/>
    <w:rsid w:val="006A008D"/>
    <w:rsid w:val="006A03F7"/>
    <w:rsid w:val="006A1DCA"/>
    <w:rsid w:val="006A3BA6"/>
    <w:rsid w:val="006A442C"/>
    <w:rsid w:val="006A4465"/>
    <w:rsid w:val="006B19B4"/>
    <w:rsid w:val="006B294E"/>
    <w:rsid w:val="006C5BA2"/>
    <w:rsid w:val="006C5CB8"/>
    <w:rsid w:val="006D02E9"/>
    <w:rsid w:val="006D0D22"/>
    <w:rsid w:val="006D2D74"/>
    <w:rsid w:val="006D7D81"/>
    <w:rsid w:val="006E1E0E"/>
    <w:rsid w:val="006E38EA"/>
    <w:rsid w:val="006E5070"/>
    <w:rsid w:val="006E70E1"/>
    <w:rsid w:val="006E7725"/>
    <w:rsid w:val="006F4636"/>
    <w:rsid w:val="006F5A12"/>
    <w:rsid w:val="006F6818"/>
    <w:rsid w:val="006F6B14"/>
    <w:rsid w:val="00702A49"/>
    <w:rsid w:val="00704FAD"/>
    <w:rsid w:val="00712813"/>
    <w:rsid w:val="00712EF0"/>
    <w:rsid w:val="0072156C"/>
    <w:rsid w:val="00721B32"/>
    <w:rsid w:val="00724573"/>
    <w:rsid w:val="00726C61"/>
    <w:rsid w:val="0073562E"/>
    <w:rsid w:val="007365B1"/>
    <w:rsid w:val="00742642"/>
    <w:rsid w:val="007440C5"/>
    <w:rsid w:val="007442D0"/>
    <w:rsid w:val="007508C3"/>
    <w:rsid w:val="007517D5"/>
    <w:rsid w:val="00752114"/>
    <w:rsid w:val="007561D3"/>
    <w:rsid w:val="00756227"/>
    <w:rsid w:val="00760B02"/>
    <w:rsid w:val="00765AE5"/>
    <w:rsid w:val="00766776"/>
    <w:rsid w:val="00767411"/>
    <w:rsid w:val="00782B6C"/>
    <w:rsid w:val="00786899"/>
    <w:rsid w:val="00791127"/>
    <w:rsid w:val="00791F2D"/>
    <w:rsid w:val="007963BD"/>
    <w:rsid w:val="00797458"/>
    <w:rsid w:val="007A478E"/>
    <w:rsid w:val="007A605E"/>
    <w:rsid w:val="007A64CC"/>
    <w:rsid w:val="007A6AFA"/>
    <w:rsid w:val="007B4A29"/>
    <w:rsid w:val="007B712C"/>
    <w:rsid w:val="007C0A77"/>
    <w:rsid w:val="007C6E20"/>
    <w:rsid w:val="007C6EB5"/>
    <w:rsid w:val="007D38DC"/>
    <w:rsid w:val="007D448D"/>
    <w:rsid w:val="007D4612"/>
    <w:rsid w:val="007D6C71"/>
    <w:rsid w:val="007E0A26"/>
    <w:rsid w:val="007E1A7C"/>
    <w:rsid w:val="007E21B9"/>
    <w:rsid w:val="007F0818"/>
    <w:rsid w:val="007F1B91"/>
    <w:rsid w:val="007F395A"/>
    <w:rsid w:val="007F4496"/>
    <w:rsid w:val="007F46B4"/>
    <w:rsid w:val="007F47AA"/>
    <w:rsid w:val="007F678C"/>
    <w:rsid w:val="00800CF6"/>
    <w:rsid w:val="00807648"/>
    <w:rsid w:val="008122C2"/>
    <w:rsid w:val="00815CE6"/>
    <w:rsid w:val="00816B5B"/>
    <w:rsid w:val="00825464"/>
    <w:rsid w:val="00826E1B"/>
    <w:rsid w:val="00836D4A"/>
    <w:rsid w:val="00837BFB"/>
    <w:rsid w:val="008403DF"/>
    <w:rsid w:val="00840624"/>
    <w:rsid w:val="00844038"/>
    <w:rsid w:val="008453E2"/>
    <w:rsid w:val="0084555B"/>
    <w:rsid w:val="00847A03"/>
    <w:rsid w:val="00853825"/>
    <w:rsid w:val="00854928"/>
    <w:rsid w:val="00855532"/>
    <w:rsid w:val="0085772E"/>
    <w:rsid w:val="008617F6"/>
    <w:rsid w:val="00867B55"/>
    <w:rsid w:val="00870769"/>
    <w:rsid w:val="00872DD9"/>
    <w:rsid w:val="00876CEB"/>
    <w:rsid w:val="00882E6D"/>
    <w:rsid w:val="0088593A"/>
    <w:rsid w:val="00885CC6"/>
    <w:rsid w:val="00886D18"/>
    <w:rsid w:val="00890A10"/>
    <w:rsid w:val="008936CB"/>
    <w:rsid w:val="00897A0B"/>
    <w:rsid w:val="008A161F"/>
    <w:rsid w:val="008A3DB5"/>
    <w:rsid w:val="008A67A4"/>
    <w:rsid w:val="008B0BDD"/>
    <w:rsid w:val="008B116E"/>
    <w:rsid w:val="008B1E75"/>
    <w:rsid w:val="008B3D51"/>
    <w:rsid w:val="008B5B7C"/>
    <w:rsid w:val="008C301B"/>
    <w:rsid w:val="008C68B4"/>
    <w:rsid w:val="008C7BD4"/>
    <w:rsid w:val="008D0D10"/>
    <w:rsid w:val="008D10D5"/>
    <w:rsid w:val="008D1AC3"/>
    <w:rsid w:val="008D2736"/>
    <w:rsid w:val="008E4131"/>
    <w:rsid w:val="008E5A14"/>
    <w:rsid w:val="008E62C6"/>
    <w:rsid w:val="008F5B4E"/>
    <w:rsid w:val="00900041"/>
    <w:rsid w:val="00900063"/>
    <w:rsid w:val="009070BC"/>
    <w:rsid w:val="00907335"/>
    <w:rsid w:val="009078F7"/>
    <w:rsid w:val="00914C72"/>
    <w:rsid w:val="00916404"/>
    <w:rsid w:val="00916F01"/>
    <w:rsid w:val="0091763C"/>
    <w:rsid w:val="00917758"/>
    <w:rsid w:val="00920713"/>
    <w:rsid w:val="009238E4"/>
    <w:rsid w:val="0092564D"/>
    <w:rsid w:val="00931258"/>
    <w:rsid w:val="00931FFF"/>
    <w:rsid w:val="009353AF"/>
    <w:rsid w:val="009372E3"/>
    <w:rsid w:val="009378D4"/>
    <w:rsid w:val="0095156C"/>
    <w:rsid w:val="00954284"/>
    <w:rsid w:val="0095504C"/>
    <w:rsid w:val="009570D9"/>
    <w:rsid w:val="00957FCD"/>
    <w:rsid w:val="009604D9"/>
    <w:rsid w:val="00960BA7"/>
    <w:rsid w:val="00961D44"/>
    <w:rsid w:val="009635CE"/>
    <w:rsid w:val="00964D44"/>
    <w:rsid w:val="00965575"/>
    <w:rsid w:val="00972C63"/>
    <w:rsid w:val="00972D23"/>
    <w:rsid w:val="009742A6"/>
    <w:rsid w:val="00976BF9"/>
    <w:rsid w:val="00984F5E"/>
    <w:rsid w:val="0098679C"/>
    <w:rsid w:val="00997224"/>
    <w:rsid w:val="009A02D8"/>
    <w:rsid w:val="009A065F"/>
    <w:rsid w:val="009A1044"/>
    <w:rsid w:val="009A2A6F"/>
    <w:rsid w:val="009A5C89"/>
    <w:rsid w:val="009A627C"/>
    <w:rsid w:val="009B0752"/>
    <w:rsid w:val="009B3B26"/>
    <w:rsid w:val="009B3FE3"/>
    <w:rsid w:val="009B78AB"/>
    <w:rsid w:val="009B799F"/>
    <w:rsid w:val="009C00E4"/>
    <w:rsid w:val="009C4FBB"/>
    <w:rsid w:val="009D03CF"/>
    <w:rsid w:val="009D3128"/>
    <w:rsid w:val="009D42BA"/>
    <w:rsid w:val="009D516B"/>
    <w:rsid w:val="009D534C"/>
    <w:rsid w:val="009D5FEF"/>
    <w:rsid w:val="009D7AB0"/>
    <w:rsid w:val="009E0B7C"/>
    <w:rsid w:val="009E2F41"/>
    <w:rsid w:val="009E6B47"/>
    <w:rsid w:val="009F0C76"/>
    <w:rsid w:val="009F47DB"/>
    <w:rsid w:val="00A0047E"/>
    <w:rsid w:val="00A0493E"/>
    <w:rsid w:val="00A0538D"/>
    <w:rsid w:val="00A10301"/>
    <w:rsid w:val="00A1713B"/>
    <w:rsid w:val="00A17336"/>
    <w:rsid w:val="00A173BE"/>
    <w:rsid w:val="00A2337B"/>
    <w:rsid w:val="00A32C31"/>
    <w:rsid w:val="00A354AB"/>
    <w:rsid w:val="00A37A32"/>
    <w:rsid w:val="00A37BC4"/>
    <w:rsid w:val="00A43FC8"/>
    <w:rsid w:val="00A46CD4"/>
    <w:rsid w:val="00A60543"/>
    <w:rsid w:val="00A63D3A"/>
    <w:rsid w:val="00A64A51"/>
    <w:rsid w:val="00A71E21"/>
    <w:rsid w:val="00A72619"/>
    <w:rsid w:val="00A736A1"/>
    <w:rsid w:val="00A7391A"/>
    <w:rsid w:val="00A73C90"/>
    <w:rsid w:val="00A75FE4"/>
    <w:rsid w:val="00A76731"/>
    <w:rsid w:val="00A8090F"/>
    <w:rsid w:val="00A80FD7"/>
    <w:rsid w:val="00A8270C"/>
    <w:rsid w:val="00A83800"/>
    <w:rsid w:val="00A86137"/>
    <w:rsid w:val="00A927D6"/>
    <w:rsid w:val="00A93CC2"/>
    <w:rsid w:val="00A93CEF"/>
    <w:rsid w:val="00A94896"/>
    <w:rsid w:val="00A95F1F"/>
    <w:rsid w:val="00A960BD"/>
    <w:rsid w:val="00A9710E"/>
    <w:rsid w:val="00AA1633"/>
    <w:rsid w:val="00AA4ADA"/>
    <w:rsid w:val="00AA4FA4"/>
    <w:rsid w:val="00AA57FE"/>
    <w:rsid w:val="00AA69A5"/>
    <w:rsid w:val="00AA7046"/>
    <w:rsid w:val="00AA78EF"/>
    <w:rsid w:val="00AB35E9"/>
    <w:rsid w:val="00AC0A1F"/>
    <w:rsid w:val="00AC1CAF"/>
    <w:rsid w:val="00AC41C5"/>
    <w:rsid w:val="00AD2EC8"/>
    <w:rsid w:val="00AD58A1"/>
    <w:rsid w:val="00AD6B9A"/>
    <w:rsid w:val="00AD6F9F"/>
    <w:rsid w:val="00AE4176"/>
    <w:rsid w:val="00AE557E"/>
    <w:rsid w:val="00AE614C"/>
    <w:rsid w:val="00AE789E"/>
    <w:rsid w:val="00B037D0"/>
    <w:rsid w:val="00B06701"/>
    <w:rsid w:val="00B115A8"/>
    <w:rsid w:val="00B1210B"/>
    <w:rsid w:val="00B13638"/>
    <w:rsid w:val="00B1369F"/>
    <w:rsid w:val="00B14260"/>
    <w:rsid w:val="00B20014"/>
    <w:rsid w:val="00B22351"/>
    <w:rsid w:val="00B24F77"/>
    <w:rsid w:val="00B2654D"/>
    <w:rsid w:val="00B35FC3"/>
    <w:rsid w:val="00B3706C"/>
    <w:rsid w:val="00B41914"/>
    <w:rsid w:val="00B4458D"/>
    <w:rsid w:val="00B454CC"/>
    <w:rsid w:val="00B468D4"/>
    <w:rsid w:val="00B502AC"/>
    <w:rsid w:val="00B6021D"/>
    <w:rsid w:val="00B6066B"/>
    <w:rsid w:val="00B628FD"/>
    <w:rsid w:val="00B64A75"/>
    <w:rsid w:val="00B665E9"/>
    <w:rsid w:val="00B679C0"/>
    <w:rsid w:val="00B70080"/>
    <w:rsid w:val="00B80F26"/>
    <w:rsid w:val="00B82367"/>
    <w:rsid w:val="00B83703"/>
    <w:rsid w:val="00B85AEE"/>
    <w:rsid w:val="00B90B6C"/>
    <w:rsid w:val="00B9454F"/>
    <w:rsid w:val="00B946F5"/>
    <w:rsid w:val="00B97E52"/>
    <w:rsid w:val="00BA2CDC"/>
    <w:rsid w:val="00BA38F5"/>
    <w:rsid w:val="00BB3A0B"/>
    <w:rsid w:val="00BB46B9"/>
    <w:rsid w:val="00BB5181"/>
    <w:rsid w:val="00BC0E83"/>
    <w:rsid w:val="00BC1D13"/>
    <w:rsid w:val="00BC5C5A"/>
    <w:rsid w:val="00BD2B93"/>
    <w:rsid w:val="00BD3016"/>
    <w:rsid w:val="00BE1801"/>
    <w:rsid w:val="00BF3FB4"/>
    <w:rsid w:val="00BF4028"/>
    <w:rsid w:val="00C02F91"/>
    <w:rsid w:val="00C03F52"/>
    <w:rsid w:val="00C05881"/>
    <w:rsid w:val="00C06071"/>
    <w:rsid w:val="00C116AF"/>
    <w:rsid w:val="00C13656"/>
    <w:rsid w:val="00C137D3"/>
    <w:rsid w:val="00C20449"/>
    <w:rsid w:val="00C209F8"/>
    <w:rsid w:val="00C23B4B"/>
    <w:rsid w:val="00C250A3"/>
    <w:rsid w:val="00C2602E"/>
    <w:rsid w:val="00C31120"/>
    <w:rsid w:val="00C32CC5"/>
    <w:rsid w:val="00C332D2"/>
    <w:rsid w:val="00C3794B"/>
    <w:rsid w:val="00C41757"/>
    <w:rsid w:val="00C47D19"/>
    <w:rsid w:val="00C50A20"/>
    <w:rsid w:val="00C526C2"/>
    <w:rsid w:val="00C65204"/>
    <w:rsid w:val="00C65575"/>
    <w:rsid w:val="00C71C2E"/>
    <w:rsid w:val="00C73FBB"/>
    <w:rsid w:val="00C7617F"/>
    <w:rsid w:val="00C76617"/>
    <w:rsid w:val="00C81C8A"/>
    <w:rsid w:val="00C867B6"/>
    <w:rsid w:val="00C876C2"/>
    <w:rsid w:val="00C942EF"/>
    <w:rsid w:val="00C952EC"/>
    <w:rsid w:val="00C96541"/>
    <w:rsid w:val="00CA1107"/>
    <w:rsid w:val="00CA6FB2"/>
    <w:rsid w:val="00CA7463"/>
    <w:rsid w:val="00CB2DBE"/>
    <w:rsid w:val="00CB3C30"/>
    <w:rsid w:val="00CB4442"/>
    <w:rsid w:val="00CB50B5"/>
    <w:rsid w:val="00CB68B9"/>
    <w:rsid w:val="00CD11C1"/>
    <w:rsid w:val="00CD5CF4"/>
    <w:rsid w:val="00CE0151"/>
    <w:rsid w:val="00CE028C"/>
    <w:rsid w:val="00CE14FF"/>
    <w:rsid w:val="00CE3938"/>
    <w:rsid w:val="00CE4801"/>
    <w:rsid w:val="00CE48E0"/>
    <w:rsid w:val="00CE5F84"/>
    <w:rsid w:val="00CE668A"/>
    <w:rsid w:val="00CE706A"/>
    <w:rsid w:val="00CF1BDD"/>
    <w:rsid w:val="00CF1E89"/>
    <w:rsid w:val="00CF2859"/>
    <w:rsid w:val="00CF6CB1"/>
    <w:rsid w:val="00D07F0F"/>
    <w:rsid w:val="00D1096A"/>
    <w:rsid w:val="00D115F2"/>
    <w:rsid w:val="00D12C38"/>
    <w:rsid w:val="00D16E31"/>
    <w:rsid w:val="00D23A32"/>
    <w:rsid w:val="00D23CC0"/>
    <w:rsid w:val="00D24127"/>
    <w:rsid w:val="00D321A2"/>
    <w:rsid w:val="00D32255"/>
    <w:rsid w:val="00D43488"/>
    <w:rsid w:val="00D4707B"/>
    <w:rsid w:val="00D51273"/>
    <w:rsid w:val="00D53B37"/>
    <w:rsid w:val="00D54D40"/>
    <w:rsid w:val="00D60847"/>
    <w:rsid w:val="00D61A66"/>
    <w:rsid w:val="00D61D50"/>
    <w:rsid w:val="00D66D8B"/>
    <w:rsid w:val="00D67DE3"/>
    <w:rsid w:val="00D72585"/>
    <w:rsid w:val="00D730D2"/>
    <w:rsid w:val="00D771E1"/>
    <w:rsid w:val="00D817FD"/>
    <w:rsid w:val="00D82640"/>
    <w:rsid w:val="00D82D35"/>
    <w:rsid w:val="00D83D43"/>
    <w:rsid w:val="00D85709"/>
    <w:rsid w:val="00D91C07"/>
    <w:rsid w:val="00D92F22"/>
    <w:rsid w:val="00D979DC"/>
    <w:rsid w:val="00DA088C"/>
    <w:rsid w:val="00DA4A07"/>
    <w:rsid w:val="00DB3969"/>
    <w:rsid w:val="00DB6CE6"/>
    <w:rsid w:val="00DC0994"/>
    <w:rsid w:val="00DC0CD2"/>
    <w:rsid w:val="00DC3C82"/>
    <w:rsid w:val="00DC3F9E"/>
    <w:rsid w:val="00DC5BF9"/>
    <w:rsid w:val="00DD0A9D"/>
    <w:rsid w:val="00DE5729"/>
    <w:rsid w:val="00DE5F78"/>
    <w:rsid w:val="00DF19C9"/>
    <w:rsid w:val="00DF6AFC"/>
    <w:rsid w:val="00DF713A"/>
    <w:rsid w:val="00E02078"/>
    <w:rsid w:val="00E07828"/>
    <w:rsid w:val="00E135E1"/>
    <w:rsid w:val="00E13628"/>
    <w:rsid w:val="00E15653"/>
    <w:rsid w:val="00E215D1"/>
    <w:rsid w:val="00E232F0"/>
    <w:rsid w:val="00E307A4"/>
    <w:rsid w:val="00E321DD"/>
    <w:rsid w:val="00E33BC8"/>
    <w:rsid w:val="00E423F5"/>
    <w:rsid w:val="00E4386E"/>
    <w:rsid w:val="00E4462D"/>
    <w:rsid w:val="00E45BD6"/>
    <w:rsid w:val="00E52DF8"/>
    <w:rsid w:val="00E54623"/>
    <w:rsid w:val="00E56933"/>
    <w:rsid w:val="00E57996"/>
    <w:rsid w:val="00E629B8"/>
    <w:rsid w:val="00E63D95"/>
    <w:rsid w:val="00E6545C"/>
    <w:rsid w:val="00E6607A"/>
    <w:rsid w:val="00E7044E"/>
    <w:rsid w:val="00E751AE"/>
    <w:rsid w:val="00E77066"/>
    <w:rsid w:val="00E7797F"/>
    <w:rsid w:val="00E82305"/>
    <w:rsid w:val="00E856CE"/>
    <w:rsid w:val="00E871A8"/>
    <w:rsid w:val="00E912C4"/>
    <w:rsid w:val="00E91C90"/>
    <w:rsid w:val="00E94DCD"/>
    <w:rsid w:val="00EA460F"/>
    <w:rsid w:val="00EB0D03"/>
    <w:rsid w:val="00EB2C7E"/>
    <w:rsid w:val="00EB377D"/>
    <w:rsid w:val="00EB57D1"/>
    <w:rsid w:val="00EB6F87"/>
    <w:rsid w:val="00EC0C92"/>
    <w:rsid w:val="00EC1FCE"/>
    <w:rsid w:val="00EC6B33"/>
    <w:rsid w:val="00ED3761"/>
    <w:rsid w:val="00ED6599"/>
    <w:rsid w:val="00ED6EE7"/>
    <w:rsid w:val="00EE23EF"/>
    <w:rsid w:val="00EE55F0"/>
    <w:rsid w:val="00EE637F"/>
    <w:rsid w:val="00EF0D7B"/>
    <w:rsid w:val="00EF16D7"/>
    <w:rsid w:val="00EF226B"/>
    <w:rsid w:val="00EF2B14"/>
    <w:rsid w:val="00F0151A"/>
    <w:rsid w:val="00F03808"/>
    <w:rsid w:val="00F0393A"/>
    <w:rsid w:val="00F04542"/>
    <w:rsid w:val="00F10253"/>
    <w:rsid w:val="00F106D0"/>
    <w:rsid w:val="00F107CB"/>
    <w:rsid w:val="00F12A70"/>
    <w:rsid w:val="00F22753"/>
    <w:rsid w:val="00F244EC"/>
    <w:rsid w:val="00F255E3"/>
    <w:rsid w:val="00F309F2"/>
    <w:rsid w:val="00F31A4A"/>
    <w:rsid w:val="00F32F02"/>
    <w:rsid w:val="00F4046F"/>
    <w:rsid w:val="00F40959"/>
    <w:rsid w:val="00F40D1C"/>
    <w:rsid w:val="00F40F69"/>
    <w:rsid w:val="00F42830"/>
    <w:rsid w:val="00F50993"/>
    <w:rsid w:val="00F55B01"/>
    <w:rsid w:val="00F5601D"/>
    <w:rsid w:val="00F56CA2"/>
    <w:rsid w:val="00F625EA"/>
    <w:rsid w:val="00F62ACD"/>
    <w:rsid w:val="00F62D8E"/>
    <w:rsid w:val="00F63775"/>
    <w:rsid w:val="00F675A5"/>
    <w:rsid w:val="00F70C83"/>
    <w:rsid w:val="00F7143D"/>
    <w:rsid w:val="00F717EB"/>
    <w:rsid w:val="00F8080A"/>
    <w:rsid w:val="00F83C4C"/>
    <w:rsid w:val="00F85190"/>
    <w:rsid w:val="00F86568"/>
    <w:rsid w:val="00F86CC1"/>
    <w:rsid w:val="00F91E9A"/>
    <w:rsid w:val="00F9414D"/>
    <w:rsid w:val="00F959F6"/>
    <w:rsid w:val="00F96B50"/>
    <w:rsid w:val="00FA1ADA"/>
    <w:rsid w:val="00FA241D"/>
    <w:rsid w:val="00FA318D"/>
    <w:rsid w:val="00FA4DB7"/>
    <w:rsid w:val="00FB0A31"/>
    <w:rsid w:val="00FB73D7"/>
    <w:rsid w:val="00FC102D"/>
    <w:rsid w:val="00FC2E16"/>
    <w:rsid w:val="00FC5181"/>
    <w:rsid w:val="00FC6F11"/>
    <w:rsid w:val="00FD4ADE"/>
    <w:rsid w:val="00FD6C55"/>
    <w:rsid w:val="00FD761C"/>
    <w:rsid w:val="00FD7842"/>
    <w:rsid w:val="00FE2B4F"/>
    <w:rsid w:val="00FE2E35"/>
    <w:rsid w:val="00FE50B0"/>
    <w:rsid w:val="00FF2E2B"/>
    <w:rsid w:val="00FF4B62"/>
    <w:rsid w:val="00FF6256"/>
    <w:rsid w:val="00FF6CA4"/>
    <w:rsid w:val="00FF6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02BEB3-A9B2-4214-98D2-09AECA7BE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6D18"/>
    <w:rPr>
      <w:noProof/>
      <w:sz w:val="24"/>
      <w:szCs w:val="24"/>
    </w:rPr>
  </w:style>
  <w:style w:type="paragraph" w:styleId="1">
    <w:name w:val="heading 1"/>
    <w:basedOn w:val="a3"/>
    <w:link w:val="10"/>
    <w:qFormat/>
    <w:rsid w:val="005F3F2B"/>
    <w:pPr>
      <w:spacing w:before="100" w:beforeAutospacing="1" w:after="100" w:afterAutospacing="1"/>
      <w:jc w:val="center"/>
      <w:outlineLvl w:val="0"/>
    </w:pPr>
    <w:rPr>
      <w:b/>
      <w:bCs/>
      <w:kern w:val="36"/>
      <w:sz w:val="23"/>
      <w:szCs w:val="23"/>
    </w:rPr>
  </w:style>
  <w:style w:type="paragraph" w:styleId="20">
    <w:name w:val="heading 2"/>
    <w:basedOn w:val="a3"/>
    <w:link w:val="21"/>
    <w:qFormat/>
    <w:rsid w:val="005F3F2B"/>
    <w:pPr>
      <w:spacing w:before="100" w:beforeAutospacing="1" w:after="100" w:afterAutospacing="1"/>
      <w:outlineLvl w:val="1"/>
    </w:pPr>
    <w:rPr>
      <w:rFonts w:ascii="Arial" w:hAnsi="Arial" w:cs="Arial"/>
      <w:b/>
      <w:bCs/>
      <w:color w:val="000000"/>
      <w:sz w:val="32"/>
      <w:szCs w:val="32"/>
    </w:rPr>
  </w:style>
  <w:style w:type="paragraph" w:styleId="3">
    <w:name w:val="heading 3"/>
    <w:basedOn w:val="a3"/>
    <w:qFormat/>
    <w:rsid w:val="005F3F2B"/>
    <w:pPr>
      <w:spacing w:before="100" w:beforeAutospacing="1" w:after="100" w:afterAutospacing="1"/>
      <w:jc w:val="center"/>
      <w:outlineLvl w:val="2"/>
    </w:pPr>
    <w:rPr>
      <w:b/>
      <w:bCs/>
      <w:sz w:val="18"/>
      <w:szCs w:val="18"/>
    </w:rPr>
  </w:style>
  <w:style w:type="paragraph" w:styleId="4">
    <w:name w:val="heading 4"/>
    <w:basedOn w:val="a3"/>
    <w:next w:val="a3"/>
    <w:qFormat/>
    <w:rsid w:val="005F3F2B"/>
    <w:pPr>
      <w:keepNext/>
      <w:keepLines/>
      <w:spacing w:before="40"/>
      <w:outlineLvl w:val="3"/>
    </w:pPr>
    <w:rPr>
      <w:rFonts w:ascii="Calibri" w:eastAsia="MS Gothic" w:hAnsi="Calibri"/>
      <w:i/>
      <w:iCs/>
      <w:color w:val="365F91"/>
    </w:rPr>
  </w:style>
  <w:style w:type="paragraph" w:styleId="5">
    <w:name w:val="heading 5"/>
    <w:basedOn w:val="a3"/>
    <w:next w:val="a3"/>
    <w:qFormat/>
    <w:rsid w:val="005F3F2B"/>
    <w:pPr>
      <w:keepNext/>
      <w:jc w:val="center"/>
      <w:outlineLvl w:val="4"/>
    </w:pPr>
    <w:rPr>
      <w:sz w:val="28"/>
      <w:szCs w:val="28"/>
    </w:rPr>
  </w:style>
  <w:style w:type="paragraph" w:styleId="6">
    <w:name w:val="heading 6"/>
    <w:basedOn w:val="a3"/>
    <w:next w:val="a3"/>
    <w:qFormat/>
    <w:rsid w:val="005F3F2B"/>
    <w:pPr>
      <w:keepNext/>
      <w:spacing w:line="360" w:lineRule="auto"/>
      <w:ind w:firstLine="709"/>
      <w:jc w:val="center"/>
      <w:outlineLvl w:val="5"/>
    </w:pPr>
    <w:rPr>
      <w:sz w:val="28"/>
      <w:szCs w:val="28"/>
    </w:rPr>
  </w:style>
  <w:style w:type="paragraph" w:styleId="7">
    <w:name w:val="heading 7"/>
    <w:basedOn w:val="a3"/>
    <w:next w:val="a3"/>
    <w:qFormat/>
    <w:rsid w:val="005F3F2B"/>
    <w:pPr>
      <w:keepNext/>
      <w:keepLines/>
      <w:spacing w:before="40"/>
      <w:outlineLvl w:val="6"/>
    </w:pPr>
    <w:rPr>
      <w:rFonts w:ascii="Calibri" w:eastAsia="MS Gothic" w:hAnsi="Calibri"/>
      <w:i/>
      <w:iCs/>
      <w:color w:val="243F60"/>
    </w:rPr>
  </w:style>
  <w:style w:type="paragraph" w:styleId="8">
    <w:name w:val="heading 8"/>
    <w:basedOn w:val="a3"/>
    <w:next w:val="a3"/>
    <w:qFormat/>
    <w:rsid w:val="005F3F2B"/>
    <w:pPr>
      <w:keepNext/>
      <w:spacing w:line="360" w:lineRule="auto"/>
      <w:ind w:firstLine="709"/>
      <w:outlineLvl w:val="7"/>
    </w:pPr>
    <w:rPr>
      <w:sz w:val="28"/>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107344"/>
    <w:rPr>
      <w:b/>
      <w:bCs/>
      <w:noProof/>
      <w:kern w:val="36"/>
      <w:sz w:val="23"/>
      <w:szCs w:val="23"/>
    </w:rPr>
  </w:style>
  <w:style w:type="character" w:customStyle="1" w:styleId="21">
    <w:name w:val="Заголовок 2 Знак"/>
    <w:basedOn w:val="a4"/>
    <w:link w:val="20"/>
    <w:rsid w:val="0084555B"/>
    <w:rPr>
      <w:rFonts w:ascii="Arial" w:hAnsi="Arial" w:cs="Arial"/>
      <w:b/>
      <w:bCs/>
      <w:noProof/>
      <w:color w:val="000000"/>
      <w:sz w:val="32"/>
      <w:szCs w:val="32"/>
    </w:rPr>
  </w:style>
  <w:style w:type="character" w:customStyle="1" w:styleId="Heading1Char">
    <w:name w:val="Heading 1 Char"/>
    <w:rsid w:val="005F3F2B"/>
    <w:rPr>
      <w:rFonts w:ascii="Times New Roman" w:hAnsi="Times New Roman" w:cs="Times New Roman"/>
      <w:b/>
      <w:kern w:val="36"/>
      <w:sz w:val="23"/>
      <w:lang w:eastAsia="ru-RU"/>
    </w:rPr>
  </w:style>
  <w:style w:type="character" w:customStyle="1" w:styleId="Heading2Char">
    <w:name w:val="Heading 2 Char"/>
    <w:rsid w:val="005F3F2B"/>
    <w:rPr>
      <w:rFonts w:ascii="Arial" w:hAnsi="Arial" w:cs="Arial"/>
      <w:b/>
      <w:color w:val="000000"/>
      <w:sz w:val="32"/>
      <w:lang w:eastAsia="ru-RU"/>
    </w:rPr>
  </w:style>
  <w:style w:type="character" w:customStyle="1" w:styleId="Heading3Char">
    <w:name w:val="Heading 3 Char"/>
    <w:rsid w:val="005F3F2B"/>
    <w:rPr>
      <w:rFonts w:ascii="Times New Roman" w:hAnsi="Times New Roman" w:cs="Times New Roman"/>
      <w:b/>
      <w:sz w:val="18"/>
      <w:lang w:eastAsia="ru-RU"/>
    </w:rPr>
  </w:style>
  <w:style w:type="paragraph" w:customStyle="1" w:styleId="11">
    <w:name w:val="Абзац списка1"/>
    <w:basedOn w:val="a3"/>
    <w:rsid w:val="005F3F2B"/>
    <w:pPr>
      <w:ind w:left="720"/>
    </w:pPr>
  </w:style>
  <w:style w:type="paragraph" w:customStyle="1" w:styleId="12">
    <w:name w:val="Отступ основного текста1"/>
    <w:basedOn w:val="a3"/>
    <w:rsid w:val="005F3F2B"/>
    <w:pPr>
      <w:spacing w:line="360" w:lineRule="auto"/>
      <w:ind w:firstLine="720"/>
      <w:jc w:val="both"/>
    </w:pPr>
    <w:rPr>
      <w:rFonts w:ascii="Arial" w:hAnsi="Arial" w:cs="Arial"/>
    </w:rPr>
  </w:style>
  <w:style w:type="character" w:customStyle="1" w:styleId="BodyTextIndentChar">
    <w:name w:val="Body Text Indent Char"/>
    <w:rsid w:val="005F3F2B"/>
    <w:rPr>
      <w:rFonts w:ascii="Arial" w:hAnsi="Arial" w:cs="Arial"/>
      <w:sz w:val="24"/>
    </w:rPr>
  </w:style>
  <w:style w:type="paragraph" w:styleId="a7">
    <w:name w:val="Body Text"/>
    <w:basedOn w:val="a3"/>
    <w:semiHidden/>
    <w:rsid w:val="005F3F2B"/>
    <w:pPr>
      <w:spacing w:line="360" w:lineRule="auto"/>
      <w:jc w:val="both"/>
    </w:pPr>
    <w:rPr>
      <w:rFonts w:ascii="Arial" w:hAnsi="Arial" w:cs="Arial"/>
    </w:rPr>
  </w:style>
  <w:style w:type="character" w:customStyle="1" w:styleId="BodyTextChar">
    <w:name w:val="Body Text Char"/>
    <w:rsid w:val="005F3F2B"/>
    <w:rPr>
      <w:rFonts w:ascii="Arial" w:hAnsi="Arial" w:cs="Arial"/>
      <w:sz w:val="24"/>
    </w:rPr>
  </w:style>
  <w:style w:type="paragraph" w:styleId="a8">
    <w:name w:val="Body Text Indent"/>
    <w:basedOn w:val="a3"/>
    <w:semiHidden/>
    <w:rsid w:val="005F3F2B"/>
    <w:pPr>
      <w:spacing w:after="120" w:line="480" w:lineRule="auto"/>
    </w:pPr>
  </w:style>
  <w:style w:type="character" w:customStyle="1" w:styleId="BodyText2Char">
    <w:name w:val="Body Text 2 Char"/>
    <w:rsid w:val="005F3F2B"/>
    <w:rPr>
      <w:rFonts w:ascii="Times New Roman" w:hAnsi="Times New Roman" w:cs="Times New Roman"/>
      <w:sz w:val="24"/>
      <w:lang w:val="en-US"/>
    </w:rPr>
  </w:style>
  <w:style w:type="paragraph" w:styleId="a9">
    <w:name w:val="header"/>
    <w:basedOn w:val="a3"/>
    <w:semiHidden/>
    <w:rsid w:val="005F3F2B"/>
    <w:pPr>
      <w:tabs>
        <w:tab w:val="center" w:pos="4677"/>
        <w:tab w:val="right" w:pos="9355"/>
      </w:tabs>
    </w:pPr>
  </w:style>
  <w:style w:type="character" w:customStyle="1" w:styleId="HeaderChar">
    <w:name w:val="Header Char"/>
    <w:rsid w:val="005F3F2B"/>
    <w:rPr>
      <w:rFonts w:ascii="Times New Roman" w:hAnsi="Times New Roman" w:cs="Times New Roman"/>
      <w:sz w:val="24"/>
      <w:lang w:val="en-US"/>
    </w:rPr>
  </w:style>
  <w:style w:type="paragraph" w:styleId="aa">
    <w:name w:val="footer"/>
    <w:basedOn w:val="a3"/>
    <w:link w:val="ab"/>
    <w:uiPriority w:val="99"/>
    <w:rsid w:val="005F3F2B"/>
    <w:pPr>
      <w:tabs>
        <w:tab w:val="center" w:pos="4677"/>
        <w:tab w:val="right" w:pos="9355"/>
      </w:tabs>
    </w:pPr>
  </w:style>
  <w:style w:type="character" w:customStyle="1" w:styleId="ab">
    <w:name w:val="Нижний колонтитул Знак"/>
    <w:basedOn w:val="a4"/>
    <w:link w:val="aa"/>
    <w:uiPriority w:val="99"/>
    <w:rsid w:val="009B78AB"/>
    <w:rPr>
      <w:noProof/>
      <w:sz w:val="24"/>
      <w:szCs w:val="24"/>
    </w:rPr>
  </w:style>
  <w:style w:type="character" w:customStyle="1" w:styleId="FooterChar">
    <w:name w:val="Footer Char"/>
    <w:rsid w:val="005F3F2B"/>
    <w:rPr>
      <w:rFonts w:ascii="Times New Roman" w:hAnsi="Times New Roman" w:cs="Times New Roman"/>
      <w:sz w:val="24"/>
      <w:lang w:val="en-US"/>
    </w:rPr>
  </w:style>
  <w:style w:type="paragraph" w:customStyle="1" w:styleId="ac">
    <w:name w:val="Îáû÷íûé"/>
    <w:rsid w:val="005F3F2B"/>
    <w:pPr>
      <w:widowControl w:val="0"/>
      <w:autoSpaceDE w:val="0"/>
      <w:autoSpaceDN w:val="0"/>
      <w:adjustRightInd w:val="0"/>
    </w:pPr>
    <w:rPr>
      <w:lang w:val="en-US" w:eastAsia="en-US"/>
    </w:rPr>
  </w:style>
  <w:style w:type="paragraph" w:customStyle="1" w:styleId="ad">
    <w:name w:val="Âåðõíèé êîëîíòèòóë"/>
    <w:basedOn w:val="ac"/>
    <w:rsid w:val="005F3F2B"/>
    <w:pPr>
      <w:tabs>
        <w:tab w:val="center" w:pos="4153"/>
        <w:tab w:val="right" w:pos="8306"/>
      </w:tabs>
    </w:pPr>
    <w:rPr>
      <w:lang w:val="ru-RU"/>
    </w:rPr>
  </w:style>
  <w:style w:type="character" w:styleId="ae">
    <w:name w:val="page number"/>
    <w:semiHidden/>
    <w:rsid w:val="005F3F2B"/>
    <w:rPr>
      <w:rFonts w:ascii="Times New Roman" w:hAnsi="Times New Roman" w:cs="Times New Roman"/>
    </w:rPr>
  </w:style>
  <w:style w:type="paragraph" w:styleId="af">
    <w:name w:val="footnote text"/>
    <w:basedOn w:val="a3"/>
    <w:semiHidden/>
    <w:rsid w:val="005F3F2B"/>
    <w:rPr>
      <w:sz w:val="20"/>
      <w:szCs w:val="20"/>
    </w:rPr>
  </w:style>
  <w:style w:type="character" w:customStyle="1" w:styleId="FootnoteTextChar">
    <w:name w:val="Footnote Text Char"/>
    <w:rsid w:val="005F3F2B"/>
    <w:rPr>
      <w:rFonts w:ascii="Times New Roman" w:hAnsi="Times New Roman" w:cs="Times New Roman"/>
      <w:sz w:val="20"/>
      <w:lang w:val="en-US"/>
    </w:rPr>
  </w:style>
  <w:style w:type="character" w:styleId="af0">
    <w:name w:val="footnote reference"/>
    <w:uiPriority w:val="99"/>
    <w:semiHidden/>
    <w:rsid w:val="005F3F2B"/>
    <w:rPr>
      <w:vertAlign w:val="superscript"/>
    </w:rPr>
  </w:style>
  <w:style w:type="paragraph" w:customStyle="1" w:styleId="30">
    <w:name w:val="çàãîëîâîê 3"/>
    <w:basedOn w:val="ac"/>
    <w:next w:val="ac"/>
    <w:rsid w:val="005F3F2B"/>
    <w:pPr>
      <w:keepNext/>
      <w:spacing w:line="360" w:lineRule="auto"/>
      <w:jc w:val="center"/>
    </w:pPr>
    <w:rPr>
      <w:sz w:val="26"/>
      <w:szCs w:val="26"/>
      <w:lang w:val="ru-RU"/>
    </w:rPr>
  </w:style>
  <w:style w:type="character" w:styleId="af1">
    <w:name w:val="Hyperlink"/>
    <w:uiPriority w:val="99"/>
    <w:rsid w:val="005F3F2B"/>
    <w:rPr>
      <w:color w:val="0000FF"/>
      <w:u w:val="single"/>
    </w:rPr>
  </w:style>
  <w:style w:type="character" w:styleId="af2">
    <w:name w:val="Strong"/>
    <w:qFormat/>
    <w:rsid w:val="005F3F2B"/>
    <w:rPr>
      <w:b/>
    </w:rPr>
  </w:style>
  <w:style w:type="paragraph" w:customStyle="1" w:styleId="Style1">
    <w:name w:val="Style1"/>
    <w:basedOn w:val="a3"/>
    <w:rsid w:val="005F3F2B"/>
    <w:pPr>
      <w:widowControl w:val="0"/>
      <w:autoSpaceDE w:val="0"/>
      <w:autoSpaceDN w:val="0"/>
      <w:adjustRightInd w:val="0"/>
    </w:pPr>
    <w:rPr>
      <w:rFonts w:ascii="Arial" w:hAnsi="Arial" w:cs="Arial"/>
    </w:rPr>
  </w:style>
  <w:style w:type="character" w:customStyle="1" w:styleId="af3">
    <w:name w:val="назначение"/>
    <w:rsid w:val="005F3F2B"/>
    <w:rPr>
      <w:rFonts w:ascii="Times New Roman" w:hAnsi="Times New Roman" w:cs="Times New Roman"/>
    </w:rPr>
  </w:style>
  <w:style w:type="paragraph" w:customStyle="1" w:styleId="13">
    <w:name w:val="Обычный1"/>
    <w:rsid w:val="005F3F2B"/>
  </w:style>
  <w:style w:type="paragraph" w:customStyle="1" w:styleId="af4">
    <w:name w:val="Знак Знак Знак Знак"/>
    <w:basedOn w:val="a3"/>
    <w:rsid w:val="005F3F2B"/>
    <w:rPr>
      <w:rFonts w:ascii="Verdana" w:hAnsi="Verdana"/>
      <w:sz w:val="20"/>
      <w:szCs w:val="20"/>
    </w:rPr>
  </w:style>
  <w:style w:type="paragraph" w:customStyle="1" w:styleId="a2">
    <w:name w:val="список с точками"/>
    <w:basedOn w:val="a3"/>
    <w:rsid w:val="005F3F2B"/>
    <w:pPr>
      <w:numPr>
        <w:numId w:val="1"/>
      </w:numPr>
      <w:tabs>
        <w:tab w:val="left" w:pos="756"/>
      </w:tabs>
      <w:suppressAutoHyphens/>
      <w:spacing w:line="312" w:lineRule="auto"/>
      <w:ind w:left="756"/>
      <w:jc w:val="both"/>
    </w:pPr>
    <w:rPr>
      <w:lang w:eastAsia="ar-SA"/>
    </w:rPr>
  </w:style>
  <w:style w:type="paragraph" w:customStyle="1" w:styleId="ConsPlusNormal">
    <w:name w:val="ConsPlusNormal"/>
    <w:rsid w:val="005F3F2B"/>
    <w:pPr>
      <w:widowControl w:val="0"/>
      <w:suppressAutoHyphens/>
      <w:autoSpaceDE w:val="0"/>
      <w:ind w:firstLine="720"/>
    </w:pPr>
    <w:rPr>
      <w:rFonts w:ascii="Arial" w:hAnsi="Arial" w:cs="Arial"/>
      <w:lang w:eastAsia="ar-SA"/>
    </w:rPr>
  </w:style>
  <w:style w:type="paragraph" w:customStyle="1" w:styleId="Default">
    <w:name w:val="Default"/>
    <w:rsid w:val="005F3F2B"/>
    <w:pPr>
      <w:autoSpaceDE w:val="0"/>
      <w:autoSpaceDN w:val="0"/>
      <w:adjustRightInd w:val="0"/>
    </w:pPr>
    <w:rPr>
      <w:noProof/>
      <w:color w:val="000000"/>
      <w:sz w:val="24"/>
      <w:szCs w:val="24"/>
    </w:rPr>
  </w:style>
  <w:style w:type="paragraph" w:customStyle="1" w:styleId="western">
    <w:name w:val="western"/>
    <w:basedOn w:val="a3"/>
    <w:rsid w:val="005F3F2B"/>
    <w:pPr>
      <w:spacing w:before="100" w:beforeAutospacing="1" w:after="100" w:afterAutospacing="1"/>
    </w:pPr>
  </w:style>
  <w:style w:type="paragraph" w:customStyle="1" w:styleId="text">
    <w:name w:val="text"/>
    <w:basedOn w:val="a3"/>
    <w:rsid w:val="005F3F2B"/>
    <w:pPr>
      <w:spacing w:before="150" w:after="100" w:afterAutospacing="1"/>
      <w:ind w:left="300" w:right="300"/>
    </w:pPr>
    <w:rPr>
      <w:rFonts w:ascii="Arial" w:hAnsi="Arial" w:cs="Arial"/>
      <w:sz w:val="20"/>
      <w:szCs w:val="20"/>
    </w:rPr>
  </w:style>
  <w:style w:type="paragraph" w:customStyle="1" w:styleId="a">
    <w:name w:val="Сп"/>
    <w:basedOn w:val="af5"/>
    <w:rsid w:val="005F3F2B"/>
    <w:pPr>
      <w:numPr>
        <w:numId w:val="2"/>
      </w:numPr>
      <w:spacing w:line="276" w:lineRule="auto"/>
      <w:jc w:val="both"/>
    </w:pPr>
    <w:rPr>
      <w:spacing w:val="20"/>
      <w:sz w:val="28"/>
    </w:rPr>
  </w:style>
  <w:style w:type="paragraph" w:styleId="af5">
    <w:name w:val="Normal Indent"/>
    <w:basedOn w:val="a3"/>
    <w:semiHidden/>
    <w:rsid w:val="005F3F2B"/>
    <w:pPr>
      <w:ind w:left="708"/>
    </w:pPr>
  </w:style>
  <w:style w:type="paragraph" w:customStyle="1" w:styleId="a0">
    <w:name w:val="СП"/>
    <w:basedOn w:val="a3"/>
    <w:rsid w:val="005F3F2B"/>
    <w:pPr>
      <w:numPr>
        <w:numId w:val="3"/>
      </w:numPr>
      <w:tabs>
        <w:tab w:val="num" w:pos="1134"/>
      </w:tabs>
      <w:spacing w:line="276" w:lineRule="auto"/>
      <w:jc w:val="both"/>
    </w:pPr>
    <w:rPr>
      <w:spacing w:val="20"/>
      <w:sz w:val="28"/>
      <w:szCs w:val="22"/>
    </w:rPr>
  </w:style>
  <w:style w:type="paragraph" w:customStyle="1" w:styleId="FR4">
    <w:name w:val="FR4"/>
    <w:rsid w:val="005F3F2B"/>
    <w:pPr>
      <w:widowControl w:val="0"/>
      <w:spacing w:line="480" w:lineRule="auto"/>
      <w:ind w:left="560" w:firstLine="820"/>
    </w:pPr>
    <w:rPr>
      <w:rFonts w:ascii="Arial" w:hAnsi="Arial" w:cs="Arial"/>
      <w:sz w:val="18"/>
    </w:rPr>
  </w:style>
  <w:style w:type="paragraph" w:styleId="22">
    <w:name w:val="Body Text Indent 2"/>
    <w:basedOn w:val="a3"/>
    <w:semiHidden/>
    <w:rsid w:val="005F3F2B"/>
    <w:pPr>
      <w:spacing w:after="120" w:line="480" w:lineRule="auto"/>
      <w:ind w:left="283"/>
    </w:pPr>
    <w:rPr>
      <w:rFonts w:ascii="Calibri" w:hAnsi="Calibri"/>
      <w:sz w:val="22"/>
      <w:szCs w:val="22"/>
    </w:rPr>
  </w:style>
  <w:style w:type="character" w:customStyle="1" w:styleId="BodyTextIndent2Char">
    <w:name w:val="Body Text Indent 2 Char"/>
    <w:rsid w:val="005F3F2B"/>
    <w:rPr>
      <w:rFonts w:eastAsia="Times New Roman"/>
      <w:sz w:val="22"/>
    </w:rPr>
  </w:style>
  <w:style w:type="paragraph" w:customStyle="1" w:styleId="14">
    <w:name w:val="Текст выноски1"/>
    <w:basedOn w:val="a3"/>
    <w:rsid w:val="005F3F2B"/>
    <w:rPr>
      <w:rFonts w:ascii="Tahoma" w:hAnsi="Tahoma" w:cs="Tahoma"/>
      <w:sz w:val="16"/>
      <w:szCs w:val="16"/>
    </w:rPr>
  </w:style>
  <w:style w:type="character" w:customStyle="1" w:styleId="BalloonTextChar">
    <w:name w:val="Balloon Text Char"/>
    <w:rsid w:val="005F3F2B"/>
    <w:rPr>
      <w:rFonts w:ascii="Tahoma" w:hAnsi="Tahoma" w:cs="Tahoma"/>
      <w:sz w:val="16"/>
      <w:lang w:val="en-US" w:eastAsia="en-US"/>
    </w:rPr>
  </w:style>
  <w:style w:type="paragraph" w:styleId="af6">
    <w:name w:val="Normal (Web)"/>
    <w:aliases w:val="Знак,Обычный (Web),Обычный (Web) + 14 пт,По ширине,Первая строка:  1,27 см,Пере...,Обычный (веб)1,Обычный (Web)1, Знак Знак3,Обычный (веб) Знак1,Обычный (веб) Знак Знак1, Знак Знак1 Знак,Обычный (веб) Знак Знак Знак,Знак Знак3,Знак4 Зна"/>
    <w:basedOn w:val="a3"/>
    <w:link w:val="af7"/>
    <w:uiPriority w:val="99"/>
    <w:qFormat/>
    <w:rsid w:val="005F3F2B"/>
    <w:pPr>
      <w:spacing w:before="100" w:beforeAutospacing="1" w:after="100" w:afterAutospacing="1"/>
    </w:pPr>
  </w:style>
  <w:style w:type="character" w:customStyle="1" w:styleId="apple-converted-space">
    <w:name w:val="apple-converted-space"/>
    <w:rsid w:val="005F3F2B"/>
    <w:rPr>
      <w:rFonts w:ascii="Times New Roman" w:hAnsi="Times New Roman" w:cs="Times New Roman"/>
    </w:rPr>
  </w:style>
  <w:style w:type="paragraph" w:customStyle="1" w:styleId="2">
    <w:name w:val="_СПИСОК_2"/>
    <w:basedOn w:val="a3"/>
    <w:rsid w:val="005F3F2B"/>
    <w:pPr>
      <w:numPr>
        <w:numId w:val="4"/>
      </w:numPr>
      <w:ind w:left="600" w:hanging="600"/>
      <w:jc w:val="both"/>
    </w:pPr>
    <w:rPr>
      <w:rFonts w:eastAsia="MS Mincho"/>
      <w:sz w:val="28"/>
      <w:szCs w:val="28"/>
      <w:lang w:eastAsia="ja-JP"/>
    </w:rPr>
  </w:style>
  <w:style w:type="paragraph" w:customStyle="1" w:styleId="15">
    <w:name w:val="Заголовок оглавления1"/>
    <w:basedOn w:val="1"/>
    <w:next w:val="a3"/>
    <w:rsid w:val="005F3F2B"/>
    <w:pPr>
      <w:keepNext/>
      <w:keepLines/>
      <w:spacing w:before="480" w:beforeAutospacing="0" w:after="0" w:afterAutospacing="0" w:line="276" w:lineRule="auto"/>
      <w:jc w:val="left"/>
      <w:outlineLvl w:val="9"/>
    </w:pPr>
    <w:rPr>
      <w:rFonts w:ascii="Cambria" w:hAnsi="Cambria"/>
      <w:color w:val="365F91"/>
      <w:kern w:val="0"/>
      <w:sz w:val="28"/>
      <w:szCs w:val="28"/>
      <w:lang w:eastAsia="en-US"/>
    </w:rPr>
  </w:style>
  <w:style w:type="paragraph" w:styleId="16">
    <w:name w:val="toc 1"/>
    <w:basedOn w:val="a3"/>
    <w:next w:val="a3"/>
    <w:autoRedefine/>
    <w:uiPriority w:val="39"/>
    <w:rsid w:val="005F3F2B"/>
    <w:pPr>
      <w:tabs>
        <w:tab w:val="right" w:leader="dot" w:pos="9629"/>
      </w:tabs>
      <w:spacing w:after="100"/>
      <w:ind w:left="360"/>
    </w:pPr>
  </w:style>
  <w:style w:type="paragraph" w:styleId="23">
    <w:name w:val="toc 2"/>
    <w:basedOn w:val="a3"/>
    <w:next w:val="a3"/>
    <w:autoRedefine/>
    <w:uiPriority w:val="39"/>
    <w:rsid w:val="005F3F2B"/>
    <w:pPr>
      <w:tabs>
        <w:tab w:val="right" w:leader="dot" w:pos="9629"/>
      </w:tabs>
      <w:spacing w:line="360" w:lineRule="auto"/>
    </w:pPr>
  </w:style>
  <w:style w:type="paragraph" w:customStyle="1" w:styleId="af8">
    <w:name w:val="Нормальный"/>
    <w:basedOn w:val="a3"/>
    <w:rsid w:val="005F3F2B"/>
    <w:pPr>
      <w:ind w:firstLine="709"/>
      <w:jc w:val="both"/>
    </w:pPr>
    <w:rPr>
      <w:sz w:val="20"/>
      <w:szCs w:val="20"/>
    </w:rPr>
  </w:style>
  <w:style w:type="paragraph" w:styleId="31">
    <w:name w:val="Body Text 3"/>
    <w:basedOn w:val="a3"/>
    <w:semiHidden/>
    <w:rsid w:val="005F3F2B"/>
    <w:pPr>
      <w:spacing w:after="120"/>
    </w:pPr>
    <w:rPr>
      <w:sz w:val="16"/>
      <w:szCs w:val="16"/>
    </w:rPr>
  </w:style>
  <w:style w:type="character" w:customStyle="1" w:styleId="BodyText3Char">
    <w:name w:val="Body Text 3 Char"/>
    <w:rsid w:val="005F3F2B"/>
    <w:rPr>
      <w:rFonts w:ascii="Times New Roman" w:hAnsi="Times New Roman" w:cs="Times New Roman"/>
      <w:sz w:val="16"/>
      <w:szCs w:val="16"/>
      <w:lang w:val="en-US"/>
    </w:rPr>
  </w:style>
  <w:style w:type="paragraph" w:styleId="32">
    <w:name w:val="Body Text Indent 3"/>
    <w:basedOn w:val="a3"/>
    <w:semiHidden/>
    <w:rsid w:val="005F3F2B"/>
    <w:pPr>
      <w:spacing w:after="120"/>
      <w:ind w:left="283"/>
    </w:pPr>
    <w:rPr>
      <w:sz w:val="16"/>
      <w:szCs w:val="16"/>
    </w:rPr>
  </w:style>
  <w:style w:type="character" w:customStyle="1" w:styleId="BodyTextIndent3Char">
    <w:name w:val="Body Text Indent 3 Char"/>
    <w:rsid w:val="005F3F2B"/>
    <w:rPr>
      <w:rFonts w:ascii="Times New Roman" w:hAnsi="Times New Roman" w:cs="Times New Roman"/>
      <w:sz w:val="16"/>
      <w:szCs w:val="16"/>
      <w:lang w:val="en-US"/>
    </w:rPr>
  </w:style>
  <w:style w:type="character" w:customStyle="1" w:styleId="Heading4Char">
    <w:name w:val="Heading 4 Char"/>
    <w:rsid w:val="005F3F2B"/>
    <w:rPr>
      <w:rFonts w:ascii="Calibri" w:eastAsia="MS Gothic" w:hAnsi="Calibri" w:cs="Times New Roman"/>
      <w:i/>
      <w:iCs/>
      <w:color w:val="365F91"/>
      <w:sz w:val="24"/>
      <w:szCs w:val="24"/>
      <w:lang w:val="en-US"/>
    </w:rPr>
  </w:style>
  <w:style w:type="character" w:customStyle="1" w:styleId="Heading7Char">
    <w:name w:val="Heading 7 Char"/>
    <w:rsid w:val="005F3F2B"/>
    <w:rPr>
      <w:rFonts w:ascii="Calibri" w:eastAsia="MS Gothic" w:hAnsi="Calibri" w:cs="Times New Roman"/>
      <w:i/>
      <w:iCs/>
      <w:color w:val="243F60"/>
      <w:sz w:val="24"/>
      <w:szCs w:val="24"/>
      <w:lang w:val="en-US"/>
    </w:rPr>
  </w:style>
  <w:style w:type="character" w:customStyle="1" w:styleId="mw-headline">
    <w:name w:val="mw-headline"/>
    <w:rsid w:val="005F3F2B"/>
    <w:rPr>
      <w:rFonts w:ascii="Times New Roman" w:hAnsi="Times New Roman" w:cs="Times New Roman"/>
    </w:rPr>
  </w:style>
  <w:style w:type="paragraph" w:customStyle="1" w:styleId="17">
    <w:name w:val="Абзац списка1"/>
    <w:basedOn w:val="a3"/>
    <w:link w:val="ListParagraphChar"/>
    <w:rsid w:val="005F3F2B"/>
    <w:pPr>
      <w:spacing w:after="200" w:line="276" w:lineRule="auto"/>
      <w:ind w:left="720"/>
    </w:pPr>
    <w:rPr>
      <w:rFonts w:ascii="Calibri" w:hAnsi="Calibri"/>
      <w:sz w:val="22"/>
      <w:szCs w:val="22"/>
    </w:rPr>
  </w:style>
  <w:style w:type="paragraph" w:customStyle="1" w:styleId="ListParagraph1">
    <w:name w:val="List Paragraph1"/>
    <w:basedOn w:val="a3"/>
    <w:rsid w:val="005F3F2B"/>
    <w:pPr>
      <w:spacing w:after="200" w:line="276" w:lineRule="auto"/>
      <w:ind w:left="720"/>
    </w:pPr>
    <w:rPr>
      <w:rFonts w:ascii="Calibri" w:hAnsi="Calibri"/>
      <w:sz w:val="22"/>
      <w:szCs w:val="22"/>
    </w:rPr>
  </w:style>
  <w:style w:type="character" w:styleId="af9">
    <w:name w:val="FollowedHyperlink"/>
    <w:semiHidden/>
    <w:rsid w:val="005F3F2B"/>
    <w:rPr>
      <w:color w:val="800080"/>
      <w:u w:val="single"/>
    </w:rPr>
  </w:style>
  <w:style w:type="paragraph" w:styleId="24">
    <w:name w:val="Body Text 2"/>
    <w:basedOn w:val="a3"/>
    <w:semiHidden/>
    <w:rsid w:val="005F3F2B"/>
    <w:pPr>
      <w:jc w:val="center"/>
    </w:pPr>
    <w:rPr>
      <w:sz w:val="28"/>
      <w:szCs w:val="28"/>
    </w:rPr>
  </w:style>
  <w:style w:type="paragraph" w:styleId="afa">
    <w:name w:val="TOC Heading"/>
    <w:basedOn w:val="1"/>
    <w:next w:val="a3"/>
    <w:qFormat/>
    <w:rsid w:val="005F3F2B"/>
    <w:pPr>
      <w:keepNext/>
      <w:keepLines/>
      <w:spacing w:before="240" w:beforeAutospacing="0" w:after="0" w:afterAutospacing="0" w:line="259" w:lineRule="auto"/>
      <w:jc w:val="left"/>
      <w:outlineLvl w:val="9"/>
    </w:pPr>
    <w:rPr>
      <w:rFonts w:ascii="Calibri Light" w:hAnsi="Calibri Light"/>
      <w:b w:val="0"/>
      <w:bCs w:val="0"/>
      <w:color w:val="2E74B5"/>
      <w:kern w:val="0"/>
      <w:sz w:val="32"/>
      <w:szCs w:val="32"/>
    </w:rPr>
  </w:style>
  <w:style w:type="paragraph" w:styleId="afb">
    <w:name w:val="Balloon Text"/>
    <w:basedOn w:val="a3"/>
    <w:link w:val="afc"/>
    <w:uiPriority w:val="99"/>
    <w:semiHidden/>
    <w:unhideWhenUsed/>
    <w:rsid w:val="00B82367"/>
    <w:rPr>
      <w:rFonts w:ascii="Lucida Grande CY" w:hAnsi="Lucida Grande CY"/>
      <w:sz w:val="18"/>
      <w:szCs w:val="18"/>
    </w:rPr>
  </w:style>
  <w:style w:type="character" w:customStyle="1" w:styleId="afc">
    <w:name w:val="Текст выноски Знак"/>
    <w:link w:val="afb"/>
    <w:uiPriority w:val="99"/>
    <w:semiHidden/>
    <w:rsid w:val="00B82367"/>
    <w:rPr>
      <w:rFonts w:ascii="Lucida Grande CY" w:hAnsi="Lucida Grande CY"/>
      <w:noProof/>
      <w:sz w:val="18"/>
      <w:szCs w:val="18"/>
    </w:rPr>
  </w:style>
  <w:style w:type="paragraph" w:styleId="HTML">
    <w:name w:val="HTML Preformatted"/>
    <w:basedOn w:val="a3"/>
    <w:link w:val="HTML0"/>
    <w:rsid w:val="00642041"/>
    <w:pPr>
      <w:pBdr>
        <w:left w:val="single" w:sz="4"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noProof w:val="0"/>
      <w:sz w:val="20"/>
      <w:szCs w:val="20"/>
    </w:rPr>
  </w:style>
  <w:style w:type="character" w:customStyle="1" w:styleId="HTML0">
    <w:name w:val="Стандартный HTML Знак"/>
    <w:basedOn w:val="a4"/>
    <w:link w:val="HTML"/>
    <w:rsid w:val="00642041"/>
    <w:rPr>
      <w:rFonts w:ascii="Courier New" w:hAnsi="Courier New" w:cs="Courier New"/>
    </w:rPr>
  </w:style>
  <w:style w:type="paragraph" w:styleId="afd">
    <w:name w:val="List Paragraph"/>
    <w:aliases w:val="2 Спс точк,Имя Рисунка,List Paragraph"/>
    <w:basedOn w:val="a3"/>
    <w:link w:val="afe"/>
    <w:uiPriority w:val="34"/>
    <w:qFormat/>
    <w:rsid w:val="0084555B"/>
    <w:pPr>
      <w:spacing w:after="200" w:line="276" w:lineRule="auto"/>
      <w:ind w:left="720"/>
      <w:contextualSpacing/>
    </w:pPr>
    <w:rPr>
      <w:rFonts w:asciiTheme="minorHAnsi" w:eastAsiaTheme="minorHAnsi" w:hAnsiTheme="minorHAnsi" w:cstheme="minorBidi"/>
      <w:noProof w:val="0"/>
      <w:sz w:val="22"/>
      <w:szCs w:val="22"/>
      <w:lang w:eastAsia="en-US"/>
    </w:rPr>
  </w:style>
  <w:style w:type="character" w:customStyle="1" w:styleId="ft">
    <w:name w:val="ft"/>
    <w:basedOn w:val="a4"/>
    <w:rsid w:val="0084555B"/>
  </w:style>
  <w:style w:type="character" w:customStyle="1" w:styleId="st1">
    <w:name w:val="st1"/>
    <w:basedOn w:val="a4"/>
    <w:rsid w:val="0084555B"/>
  </w:style>
  <w:style w:type="paragraph" w:customStyle="1" w:styleId="a1">
    <w:name w:val="Маркированный."/>
    <w:basedOn w:val="a3"/>
    <w:rsid w:val="00712EF0"/>
    <w:pPr>
      <w:numPr>
        <w:numId w:val="5"/>
      </w:numPr>
    </w:pPr>
    <w:rPr>
      <w:rFonts w:eastAsia="Calibri"/>
      <w:noProof w:val="0"/>
      <w:szCs w:val="22"/>
      <w:lang w:eastAsia="en-US"/>
    </w:rPr>
  </w:style>
  <w:style w:type="paragraph" w:customStyle="1" w:styleId="18">
    <w:name w:val="Текст1"/>
    <w:basedOn w:val="a3"/>
    <w:rsid w:val="00712EF0"/>
    <w:rPr>
      <w:rFonts w:ascii="Courier New" w:hAnsi="Courier New"/>
      <w:noProof w:val="0"/>
      <w:sz w:val="20"/>
      <w:szCs w:val="20"/>
      <w:lang w:eastAsia="ar-SA"/>
    </w:rPr>
  </w:style>
  <w:style w:type="paragraph" w:customStyle="1" w:styleId="Normal1">
    <w:name w:val="Normal1"/>
    <w:rsid w:val="008C7BD4"/>
    <w:pPr>
      <w:spacing w:before="100" w:after="100"/>
    </w:pPr>
    <w:rPr>
      <w:snapToGrid w:val="0"/>
      <w:sz w:val="24"/>
      <w:szCs w:val="24"/>
    </w:rPr>
  </w:style>
  <w:style w:type="table" w:styleId="aff">
    <w:name w:val="Table Grid"/>
    <w:basedOn w:val="a5"/>
    <w:uiPriority w:val="39"/>
    <w:rsid w:val="008C7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Содержимое таблицы"/>
    <w:basedOn w:val="a3"/>
    <w:rsid w:val="008B0BDD"/>
    <w:pPr>
      <w:suppressLineNumbers/>
      <w:ind w:firstLine="709"/>
    </w:pPr>
    <w:rPr>
      <w:rFonts w:eastAsia="Calibri"/>
      <w:noProof w:val="0"/>
      <w:szCs w:val="22"/>
      <w:lang w:eastAsia="zh-CN"/>
    </w:rPr>
  </w:style>
  <w:style w:type="character" w:customStyle="1" w:styleId="incontentadcs">
    <w:name w:val="incontentadcs"/>
    <w:basedOn w:val="a4"/>
    <w:rsid w:val="00C137D3"/>
  </w:style>
  <w:style w:type="character" w:customStyle="1" w:styleId="yavif1">
    <w:name w:val="yavif1"/>
    <w:basedOn w:val="a4"/>
    <w:rsid w:val="00C137D3"/>
    <w:rPr>
      <w:b w:val="0"/>
      <w:bCs w:val="0"/>
      <w:vanish w:val="0"/>
      <w:webHidden w:val="0"/>
      <w:color w:val="D50000"/>
      <w:u w:val="single"/>
      <w:bdr w:val="none" w:sz="0" w:space="0" w:color="auto" w:frame="1"/>
      <w:specVanish w:val="0"/>
    </w:rPr>
  </w:style>
  <w:style w:type="character" w:customStyle="1" w:styleId="yavif2">
    <w:name w:val="yavif2"/>
    <w:basedOn w:val="a4"/>
    <w:rsid w:val="00C137D3"/>
    <w:rPr>
      <w:b w:val="0"/>
      <w:bCs w:val="0"/>
      <w:vanish w:val="0"/>
      <w:webHidden w:val="0"/>
      <w:color w:val="D50000"/>
      <w:u w:val="single"/>
      <w:bdr w:val="none" w:sz="0" w:space="0" w:color="auto" w:frame="1"/>
      <w:specVanish w:val="0"/>
    </w:rPr>
  </w:style>
  <w:style w:type="paragraph" w:customStyle="1" w:styleId="Aff1">
    <w:name w:val="По умолчанию A"/>
    <w:rsid w:val="00CE706A"/>
    <w:pPr>
      <w:pBdr>
        <w:top w:val="nil"/>
        <w:left w:val="nil"/>
        <w:bottom w:val="nil"/>
        <w:right w:val="nil"/>
        <w:between w:val="nil"/>
        <w:bar w:val="nil"/>
      </w:pBdr>
    </w:pPr>
    <w:rPr>
      <w:rFonts w:ascii="Arial Unicode MS" w:eastAsia="Arial Unicode MS" w:hAnsi="Arial Unicode MS" w:cs="Arial Unicode MS"/>
      <w:color w:val="000000"/>
      <w:sz w:val="22"/>
      <w:szCs w:val="22"/>
      <w:u w:color="000000"/>
      <w:bdr w:val="nil"/>
    </w:rPr>
  </w:style>
  <w:style w:type="paragraph" w:customStyle="1" w:styleId="Pa4">
    <w:name w:val="Pa4"/>
    <w:basedOn w:val="Default"/>
    <w:next w:val="Default"/>
    <w:uiPriority w:val="99"/>
    <w:rsid w:val="00CE706A"/>
    <w:pPr>
      <w:spacing w:line="201" w:lineRule="atLeast"/>
    </w:pPr>
    <w:rPr>
      <w:rFonts w:ascii="Peterburg" w:eastAsia="Arial Unicode MS" w:hAnsi="Peterburg"/>
      <w:noProof w:val="0"/>
      <w:color w:val="auto"/>
      <w:bdr w:val="nil"/>
    </w:rPr>
  </w:style>
  <w:style w:type="paragraph" w:customStyle="1" w:styleId="Pa7">
    <w:name w:val="Pa7"/>
    <w:basedOn w:val="Default"/>
    <w:next w:val="Default"/>
    <w:uiPriority w:val="99"/>
    <w:rsid w:val="00CE706A"/>
    <w:pPr>
      <w:spacing w:line="201" w:lineRule="atLeast"/>
    </w:pPr>
    <w:rPr>
      <w:rFonts w:ascii="Peterburg" w:eastAsia="Arial Unicode MS" w:hAnsi="Peterburg"/>
      <w:noProof w:val="0"/>
      <w:color w:val="auto"/>
      <w:bdr w:val="nil"/>
    </w:rPr>
  </w:style>
  <w:style w:type="paragraph" w:styleId="33">
    <w:name w:val="toc 3"/>
    <w:basedOn w:val="a3"/>
    <w:next w:val="a3"/>
    <w:autoRedefine/>
    <w:uiPriority w:val="39"/>
    <w:unhideWhenUsed/>
    <w:rsid w:val="005B655A"/>
    <w:pPr>
      <w:spacing w:after="100"/>
      <w:ind w:left="480"/>
    </w:pPr>
  </w:style>
  <w:style w:type="character" w:customStyle="1" w:styleId="1-2">
    <w:name w:val="Средняя сетка 1 - Акцент 2 Знак"/>
    <w:link w:val="1-20"/>
    <w:uiPriority w:val="34"/>
    <w:rsid w:val="00300A26"/>
    <w:rPr>
      <w:rFonts w:ascii="Arial Unicode MS" w:eastAsia="Arial Unicode MS" w:hAnsi="Arial Unicode MS" w:cs="Arial Unicode MS"/>
      <w:color w:val="000000"/>
      <w:sz w:val="24"/>
      <w:szCs w:val="24"/>
    </w:rPr>
  </w:style>
  <w:style w:type="table" w:styleId="1-20">
    <w:name w:val="Medium Grid 1 Accent 2"/>
    <w:basedOn w:val="a5"/>
    <w:link w:val="1-2"/>
    <w:uiPriority w:val="34"/>
    <w:semiHidden/>
    <w:unhideWhenUsed/>
    <w:rsid w:val="00300A26"/>
    <w:rPr>
      <w:rFonts w:ascii="Arial Unicode MS" w:eastAsia="Arial Unicode MS" w:hAnsi="Arial Unicode MS" w:cs="Arial Unicode MS"/>
      <w:color w:val="000000"/>
      <w:sz w:val="24"/>
      <w:szCs w:val="24"/>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af7">
    <w:name w:val="Обычный (веб) Знак"/>
    <w:aliases w:val="Знак Знак,Обычный (Web) Знак,Обычный (Web) + 14 пт Знак,По ширине Знак,Первая строка:  1 Знак,27 см Знак,Пере... Знак,Обычный (веб)1 Знак,Обычный (Web)1 Знак, Знак Знак3 Знак,Обычный (веб) Знак1 Знак,Обычный (веб) Знак Знак1 Знак"/>
    <w:link w:val="af6"/>
    <w:rsid w:val="00D66D8B"/>
    <w:rPr>
      <w:noProof/>
      <w:sz w:val="24"/>
      <w:szCs w:val="24"/>
    </w:rPr>
  </w:style>
  <w:style w:type="character" w:customStyle="1" w:styleId="ListParagraphChar">
    <w:name w:val="List Paragraph Char"/>
    <w:link w:val="17"/>
    <w:locked/>
    <w:rsid w:val="00A94896"/>
    <w:rPr>
      <w:rFonts w:ascii="Calibri" w:hAnsi="Calibri"/>
      <w:noProof/>
      <w:sz w:val="22"/>
      <w:szCs w:val="22"/>
    </w:rPr>
  </w:style>
  <w:style w:type="paragraph" w:customStyle="1" w:styleId="Style5">
    <w:name w:val="Style5"/>
    <w:basedOn w:val="a3"/>
    <w:uiPriority w:val="99"/>
    <w:rsid w:val="00A94896"/>
    <w:pPr>
      <w:widowControl w:val="0"/>
      <w:autoSpaceDE w:val="0"/>
      <w:autoSpaceDN w:val="0"/>
      <w:adjustRightInd w:val="0"/>
    </w:pPr>
    <w:rPr>
      <w:rFonts w:ascii="Tahoma" w:hAnsi="Tahoma" w:cs="Tahoma"/>
      <w:noProof w:val="0"/>
    </w:rPr>
  </w:style>
  <w:style w:type="character" w:customStyle="1" w:styleId="FontStyle59">
    <w:name w:val="Font Style59"/>
    <w:uiPriority w:val="99"/>
    <w:rsid w:val="00A94896"/>
    <w:rPr>
      <w:rFonts w:ascii="Times New Roman" w:hAnsi="Times New Roman" w:cs="Times New Roman" w:hint="default"/>
      <w:color w:val="000000"/>
      <w:sz w:val="26"/>
      <w:szCs w:val="26"/>
    </w:rPr>
  </w:style>
  <w:style w:type="character" w:customStyle="1" w:styleId="FontStyle60">
    <w:name w:val="Font Style60"/>
    <w:uiPriority w:val="99"/>
    <w:rsid w:val="00A94896"/>
    <w:rPr>
      <w:rFonts w:ascii="Times New Roman" w:hAnsi="Times New Roman" w:cs="Times New Roman" w:hint="default"/>
      <w:b/>
      <w:bCs/>
      <w:color w:val="000000"/>
      <w:sz w:val="26"/>
      <w:szCs w:val="26"/>
    </w:rPr>
  </w:style>
  <w:style w:type="character" w:customStyle="1" w:styleId="afe">
    <w:name w:val="Абзац списка Знак"/>
    <w:aliases w:val="2 Спс точк Знак,Имя Рисунка Знак,List Paragraph Знак"/>
    <w:link w:val="afd"/>
    <w:uiPriority w:val="34"/>
    <w:locked/>
    <w:rsid w:val="00A94896"/>
    <w:rPr>
      <w:rFonts w:asciiTheme="minorHAnsi" w:eastAsiaTheme="minorHAnsi" w:hAnsiTheme="minorHAnsi" w:cstheme="minorBidi"/>
      <w:sz w:val="22"/>
      <w:szCs w:val="22"/>
      <w:lang w:eastAsia="en-US"/>
    </w:rPr>
  </w:style>
  <w:style w:type="paragraph" w:customStyle="1" w:styleId="xmsonormal">
    <w:name w:val="x_msonormal"/>
    <w:basedOn w:val="a3"/>
    <w:rsid w:val="000D71B6"/>
    <w:pPr>
      <w:spacing w:before="100" w:beforeAutospacing="1" w:after="100" w:afterAutospacing="1"/>
    </w:pPr>
    <w:rPr>
      <w:noProof w:val="0"/>
    </w:rPr>
  </w:style>
  <w:style w:type="character" w:customStyle="1" w:styleId="FontStyle12">
    <w:name w:val="Font Style12"/>
    <w:rsid w:val="00A10301"/>
    <w:rPr>
      <w:rFonts w:ascii="Times New Roman" w:hAnsi="Times New Roman" w:cs="Times New Roman"/>
      <w:sz w:val="26"/>
      <w:szCs w:val="26"/>
    </w:rPr>
  </w:style>
  <w:style w:type="paragraph" w:customStyle="1" w:styleId="Style2">
    <w:name w:val="Style2"/>
    <w:basedOn w:val="a3"/>
    <w:rsid w:val="00A10301"/>
    <w:pPr>
      <w:widowControl w:val="0"/>
      <w:autoSpaceDE w:val="0"/>
      <w:autoSpaceDN w:val="0"/>
      <w:adjustRightInd w:val="0"/>
      <w:spacing w:line="484" w:lineRule="exact"/>
      <w:ind w:firstLine="715"/>
      <w:jc w:val="both"/>
    </w:pPr>
    <w:rPr>
      <w:noProof w:val="0"/>
    </w:rPr>
  </w:style>
  <w:style w:type="paragraph" w:customStyle="1" w:styleId="Style45">
    <w:name w:val="Style45"/>
    <w:basedOn w:val="a3"/>
    <w:uiPriority w:val="99"/>
    <w:qFormat/>
    <w:rsid w:val="00FD4ADE"/>
    <w:pPr>
      <w:widowControl w:val="0"/>
      <w:suppressAutoHyphens/>
      <w:spacing w:line="485" w:lineRule="exact"/>
      <w:ind w:hanging="355"/>
    </w:pPr>
    <w:rPr>
      <w:noProof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92361">
      <w:bodyDiv w:val="1"/>
      <w:marLeft w:val="0"/>
      <w:marRight w:val="0"/>
      <w:marTop w:val="0"/>
      <w:marBottom w:val="0"/>
      <w:divBdr>
        <w:top w:val="none" w:sz="0" w:space="0" w:color="auto"/>
        <w:left w:val="none" w:sz="0" w:space="0" w:color="auto"/>
        <w:bottom w:val="none" w:sz="0" w:space="0" w:color="auto"/>
        <w:right w:val="none" w:sz="0" w:space="0" w:color="auto"/>
      </w:divBdr>
    </w:div>
    <w:div w:id="163670922">
      <w:bodyDiv w:val="1"/>
      <w:marLeft w:val="0"/>
      <w:marRight w:val="0"/>
      <w:marTop w:val="0"/>
      <w:marBottom w:val="0"/>
      <w:divBdr>
        <w:top w:val="none" w:sz="0" w:space="0" w:color="auto"/>
        <w:left w:val="none" w:sz="0" w:space="0" w:color="auto"/>
        <w:bottom w:val="none" w:sz="0" w:space="0" w:color="auto"/>
        <w:right w:val="none" w:sz="0" w:space="0" w:color="auto"/>
      </w:divBdr>
    </w:div>
    <w:div w:id="175776907">
      <w:bodyDiv w:val="1"/>
      <w:marLeft w:val="0"/>
      <w:marRight w:val="0"/>
      <w:marTop w:val="0"/>
      <w:marBottom w:val="0"/>
      <w:divBdr>
        <w:top w:val="none" w:sz="0" w:space="0" w:color="auto"/>
        <w:left w:val="none" w:sz="0" w:space="0" w:color="auto"/>
        <w:bottom w:val="none" w:sz="0" w:space="0" w:color="auto"/>
        <w:right w:val="none" w:sz="0" w:space="0" w:color="auto"/>
      </w:divBdr>
      <w:divsChild>
        <w:div w:id="577444149">
          <w:marLeft w:val="0"/>
          <w:marRight w:val="0"/>
          <w:marTop w:val="0"/>
          <w:marBottom w:val="0"/>
          <w:divBdr>
            <w:top w:val="none" w:sz="0" w:space="0" w:color="auto"/>
            <w:left w:val="none" w:sz="0" w:space="0" w:color="auto"/>
            <w:bottom w:val="none" w:sz="0" w:space="0" w:color="auto"/>
            <w:right w:val="none" w:sz="0" w:space="0" w:color="auto"/>
          </w:divBdr>
          <w:divsChild>
            <w:div w:id="19748797">
              <w:marLeft w:val="0"/>
              <w:marRight w:val="0"/>
              <w:marTop w:val="0"/>
              <w:marBottom w:val="0"/>
              <w:divBdr>
                <w:top w:val="none" w:sz="0" w:space="0" w:color="auto"/>
                <w:left w:val="none" w:sz="0" w:space="0" w:color="auto"/>
                <w:bottom w:val="none" w:sz="0" w:space="0" w:color="auto"/>
                <w:right w:val="none" w:sz="0" w:space="0" w:color="auto"/>
              </w:divBdr>
              <w:divsChild>
                <w:div w:id="101666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606">
      <w:bodyDiv w:val="1"/>
      <w:marLeft w:val="0"/>
      <w:marRight w:val="0"/>
      <w:marTop w:val="0"/>
      <w:marBottom w:val="0"/>
      <w:divBdr>
        <w:top w:val="none" w:sz="0" w:space="0" w:color="auto"/>
        <w:left w:val="none" w:sz="0" w:space="0" w:color="auto"/>
        <w:bottom w:val="none" w:sz="0" w:space="0" w:color="auto"/>
        <w:right w:val="none" w:sz="0" w:space="0" w:color="auto"/>
      </w:divBdr>
    </w:div>
    <w:div w:id="274676500">
      <w:bodyDiv w:val="1"/>
      <w:marLeft w:val="0"/>
      <w:marRight w:val="0"/>
      <w:marTop w:val="0"/>
      <w:marBottom w:val="0"/>
      <w:divBdr>
        <w:top w:val="none" w:sz="0" w:space="0" w:color="auto"/>
        <w:left w:val="none" w:sz="0" w:space="0" w:color="auto"/>
        <w:bottom w:val="none" w:sz="0" w:space="0" w:color="auto"/>
        <w:right w:val="none" w:sz="0" w:space="0" w:color="auto"/>
      </w:divBdr>
      <w:divsChild>
        <w:div w:id="8456483">
          <w:marLeft w:val="0"/>
          <w:marRight w:val="0"/>
          <w:marTop w:val="0"/>
          <w:marBottom w:val="0"/>
          <w:divBdr>
            <w:top w:val="none" w:sz="0" w:space="0" w:color="auto"/>
            <w:left w:val="none" w:sz="0" w:space="0" w:color="auto"/>
            <w:bottom w:val="none" w:sz="0" w:space="0" w:color="auto"/>
            <w:right w:val="none" w:sz="0" w:space="0" w:color="auto"/>
          </w:divBdr>
          <w:divsChild>
            <w:div w:id="659845962">
              <w:marLeft w:val="0"/>
              <w:marRight w:val="0"/>
              <w:marTop w:val="0"/>
              <w:marBottom w:val="0"/>
              <w:divBdr>
                <w:top w:val="none" w:sz="0" w:space="0" w:color="auto"/>
                <w:left w:val="none" w:sz="0" w:space="0" w:color="auto"/>
                <w:bottom w:val="none" w:sz="0" w:space="0" w:color="auto"/>
                <w:right w:val="none" w:sz="0" w:space="0" w:color="auto"/>
              </w:divBdr>
              <w:divsChild>
                <w:div w:id="168593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633452">
      <w:bodyDiv w:val="1"/>
      <w:marLeft w:val="0"/>
      <w:marRight w:val="0"/>
      <w:marTop w:val="0"/>
      <w:marBottom w:val="0"/>
      <w:divBdr>
        <w:top w:val="none" w:sz="0" w:space="0" w:color="auto"/>
        <w:left w:val="none" w:sz="0" w:space="0" w:color="auto"/>
        <w:bottom w:val="none" w:sz="0" w:space="0" w:color="auto"/>
        <w:right w:val="none" w:sz="0" w:space="0" w:color="auto"/>
      </w:divBdr>
      <w:divsChild>
        <w:div w:id="1836872486">
          <w:marLeft w:val="0"/>
          <w:marRight w:val="0"/>
          <w:marTop w:val="0"/>
          <w:marBottom w:val="0"/>
          <w:divBdr>
            <w:top w:val="none" w:sz="0" w:space="0" w:color="auto"/>
            <w:left w:val="none" w:sz="0" w:space="0" w:color="auto"/>
            <w:bottom w:val="none" w:sz="0" w:space="0" w:color="auto"/>
            <w:right w:val="none" w:sz="0" w:space="0" w:color="auto"/>
          </w:divBdr>
          <w:divsChild>
            <w:div w:id="191310313">
              <w:marLeft w:val="0"/>
              <w:marRight w:val="0"/>
              <w:marTop w:val="0"/>
              <w:marBottom w:val="0"/>
              <w:divBdr>
                <w:top w:val="none" w:sz="0" w:space="0" w:color="auto"/>
                <w:left w:val="none" w:sz="0" w:space="0" w:color="auto"/>
                <w:bottom w:val="none" w:sz="0" w:space="0" w:color="auto"/>
                <w:right w:val="none" w:sz="0" w:space="0" w:color="auto"/>
              </w:divBdr>
              <w:divsChild>
                <w:div w:id="156286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363346">
      <w:bodyDiv w:val="1"/>
      <w:marLeft w:val="0"/>
      <w:marRight w:val="0"/>
      <w:marTop w:val="0"/>
      <w:marBottom w:val="0"/>
      <w:divBdr>
        <w:top w:val="none" w:sz="0" w:space="0" w:color="auto"/>
        <w:left w:val="none" w:sz="0" w:space="0" w:color="auto"/>
        <w:bottom w:val="none" w:sz="0" w:space="0" w:color="auto"/>
        <w:right w:val="none" w:sz="0" w:space="0" w:color="auto"/>
      </w:divBdr>
      <w:divsChild>
        <w:div w:id="1009258998">
          <w:marLeft w:val="0"/>
          <w:marRight w:val="0"/>
          <w:marTop w:val="0"/>
          <w:marBottom w:val="0"/>
          <w:divBdr>
            <w:top w:val="none" w:sz="0" w:space="0" w:color="auto"/>
            <w:left w:val="none" w:sz="0" w:space="0" w:color="auto"/>
            <w:bottom w:val="none" w:sz="0" w:space="0" w:color="auto"/>
            <w:right w:val="none" w:sz="0" w:space="0" w:color="auto"/>
          </w:divBdr>
          <w:divsChild>
            <w:div w:id="1062171978">
              <w:marLeft w:val="0"/>
              <w:marRight w:val="0"/>
              <w:marTop w:val="0"/>
              <w:marBottom w:val="0"/>
              <w:divBdr>
                <w:top w:val="none" w:sz="0" w:space="0" w:color="auto"/>
                <w:left w:val="none" w:sz="0" w:space="0" w:color="auto"/>
                <w:bottom w:val="none" w:sz="0" w:space="0" w:color="auto"/>
                <w:right w:val="none" w:sz="0" w:space="0" w:color="auto"/>
              </w:divBdr>
              <w:divsChild>
                <w:div w:id="155990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165743">
      <w:bodyDiv w:val="1"/>
      <w:marLeft w:val="0"/>
      <w:marRight w:val="0"/>
      <w:marTop w:val="0"/>
      <w:marBottom w:val="0"/>
      <w:divBdr>
        <w:top w:val="none" w:sz="0" w:space="0" w:color="auto"/>
        <w:left w:val="none" w:sz="0" w:space="0" w:color="auto"/>
        <w:bottom w:val="none" w:sz="0" w:space="0" w:color="auto"/>
        <w:right w:val="none" w:sz="0" w:space="0" w:color="auto"/>
      </w:divBdr>
      <w:divsChild>
        <w:div w:id="2116828215">
          <w:marLeft w:val="0"/>
          <w:marRight w:val="0"/>
          <w:marTop w:val="0"/>
          <w:marBottom w:val="0"/>
          <w:divBdr>
            <w:top w:val="none" w:sz="0" w:space="0" w:color="auto"/>
            <w:left w:val="none" w:sz="0" w:space="0" w:color="auto"/>
            <w:bottom w:val="none" w:sz="0" w:space="0" w:color="auto"/>
            <w:right w:val="none" w:sz="0" w:space="0" w:color="auto"/>
          </w:divBdr>
          <w:divsChild>
            <w:div w:id="1663310646">
              <w:marLeft w:val="0"/>
              <w:marRight w:val="0"/>
              <w:marTop w:val="0"/>
              <w:marBottom w:val="0"/>
              <w:divBdr>
                <w:top w:val="none" w:sz="0" w:space="0" w:color="auto"/>
                <w:left w:val="none" w:sz="0" w:space="0" w:color="auto"/>
                <w:bottom w:val="none" w:sz="0" w:space="0" w:color="auto"/>
                <w:right w:val="none" w:sz="0" w:space="0" w:color="auto"/>
              </w:divBdr>
              <w:divsChild>
                <w:div w:id="166358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725878">
      <w:bodyDiv w:val="1"/>
      <w:marLeft w:val="0"/>
      <w:marRight w:val="0"/>
      <w:marTop w:val="0"/>
      <w:marBottom w:val="0"/>
      <w:divBdr>
        <w:top w:val="none" w:sz="0" w:space="0" w:color="auto"/>
        <w:left w:val="none" w:sz="0" w:space="0" w:color="auto"/>
        <w:bottom w:val="none" w:sz="0" w:space="0" w:color="auto"/>
        <w:right w:val="none" w:sz="0" w:space="0" w:color="auto"/>
      </w:divBdr>
    </w:div>
    <w:div w:id="740638600">
      <w:bodyDiv w:val="1"/>
      <w:marLeft w:val="0"/>
      <w:marRight w:val="0"/>
      <w:marTop w:val="0"/>
      <w:marBottom w:val="0"/>
      <w:divBdr>
        <w:top w:val="none" w:sz="0" w:space="0" w:color="auto"/>
        <w:left w:val="none" w:sz="0" w:space="0" w:color="auto"/>
        <w:bottom w:val="none" w:sz="0" w:space="0" w:color="auto"/>
        <w:right w:val="none" w:sz="0" w:space="0" w:color="auto"/>
      </w:divBdr>
      <w:divsChild>
        <w:div w:id="233198158">
          <w:marLeft w:val="0"/>
          <w:marRight w:val="0"/>
          <w:marTop w:val="0"/>
          <w:marBottom w:val="0"/>
          <w:divBdr>
            <w:top w:val="none" w:sz="0" w:space="0" w:color="auto"/>
            <w:left w:val="none" w:sz="0" w:space="0" w:color="auto"/>
            <w:bottom w:val="none" w:sz="0" w:space="0" w:color="auto"/>
            <w:right w:val="none" w:sz="0" w:space="0" w:color="auto"/>
          </w:divBdr>
          <w:divsChild>
            <w:div w:id="753161052">
              <w:marLeft w:val="0"/>
              <w:marRight w:val="0"/>
              <w:marTop w:val="0"/>
              <w:marBottom w:val="0"/>
              <w:divBdr>
                <w:top w:val="none" w:sz="0" w:space="0" w:color="auto"/>
                <w:left w:val="none" w:sz="0" w:space="0" w:color="auto"/>
                <w:bottom w:val="none" w:sz="0" w:space="0" w:color="auto"/>
                <w:right w:val="none" w:sz="0" w:space="0" w:color="auto"/>
              </w:divBdr>
              <w:divsChild>
                <w:div w:id="756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940534">
      <w:bodyDiv w:val="1"/>
      <w:marLeft w:val="0"/>
      <w:marRight w:val="0"/>
      <w:marTop w:val="0"/>
      <w:marBottom w:val="0"/>
      <w:divBdr>
        <w:top w:val="none" w:sz="0" w:space="0" w:color="auto"/>
        <w:left w:val="none" w:sz="0" w:space="0" w:color="auto"/>
        <w:bottom w:val="none" w:sz="0" w:space="0" w:color="auto"/>
        <w:right w:val="none" w:sz="0" w:space="0" w:color="auto"/>
      </w:divBdr>
    </w:div>
    <w:div w:id="812216020">
      <w:bodyDiv w:val="1"/>
      <w:marLeft w:val="0"/>
      <w:marRight w:val="0"/>
      <w:marTop w:val="0"/>
      <w:marBottom w:val="0"/>
      <w:divBdr>
        <w:top w:val="none" w:sz="0" w:space="0" w:color="auto"/>
        <w:left w:val="none" w:sz="0" w:space="0" w:color="auto"/>
        <w:bottom w:val="none" w:sz="0" w:space="0" w:color="auto"/>
        <w:right w:val="none" w:sz="0" w:space="0" w:color="auto"/>
      </w:divBdr>
      <w:divsChild>
        <w:div w:id="91359734">
          <w:marLeft w:val="0"/>
          <w:marRight w:val="0"/>
          <w:marTop w:val="0"/>
          <w:marBottom w:val="0"/>
          <w:divBdr>
            <w:top w:val="none" w:sz="0" w:space="0" w:color="auto"/>
            <w:left w:val="none" w:sz="0" w:space="0" w:color="auto"/>
            <w:bottom w:val="none" w:sz="0" w:space="0" w:color="auto"/>
            <w:right w:val="none" w:sz="0" w:space="0" w:color="auto"/>
          </w:divBdr>
          <w:divsChild>
            <w:div w:id="1910310082">
              <w:marLeft w:val="0"/>
              <w:marRight w:val="0"/>
              <w:marTop w:val="0"/>
              <w:marBottom w:val="0"/>
              <w:divBdr>
                <w:top w:val="none" w:sz="0" w:space="0" w:color="auto"/>
                <w:left w:val="none" w:sz="0" w:space="0" w:color="auto"/>
                <w:bottom w:val="none" w:sz="0" w:space="0" w:color="auto"/>
                <w:right w:val="none" w:sz="0" w:space="0" w:color="auto"/>
              </w:divBdr>
              <w:divsChild>
                <w:div w:id="54992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455492">
      <w:bodyDiv w:val="1"/>
      <w:marLeft w:val="0"/>
      <w:marRight w:val="0"/>
      <w:marTop w:val="0"/>
      <w:marBottom w:val="0"/>
      <w:divBdr>
        <w:top w:val="none" w:sz="0" w:space="0" w:color="auto"/>
        <w:left w:val="none" w:sz="0" w:space="0" w:color="auto"/>
        <w:bottom w:val="none" w:sz="0" w:space="0" w:color="auto"/>
        <w:right w:val="none" w:sz="0" w:space="0" w:color="auto"/>
      </w:divBdr>
      <w:divsChild>
        <w:div w:id="1699618266">
          <w:marLeft w:val="0"/>
          <w:marRight w:val="0"/>
          <w:marTop w:val="0"/>
          <w:marBottom w:val="0"/>
          <w:divBdr>
            <w:top w:val="none" w:sz="0" w:space="0" w:color="auto"/>
            <w:left w:val="none" w:sz="0" w:space="0" w:color="auto"/>
            <w:bottom w:val="none" w:sz="0" w:space="0" w:color="auto"/>
            <w:right w:val="none" w:sz="0" w:space="0" w:color="auto"/>
          </w:divBdr>
          <w:divsChild>
            <w:div w:id="2070765490">
              <w:marLeft w:val="0"/>
              <w:marRight w:val="0"/>
              <w:marTop w:val="0"/>
              <w:marBottom w:val="0"/>
              <w:divBdr>
                <w:top w:val="none" w:sz="0" w:space="0" w:color="auto"/>
                <w:left w:val="none" w:sz="0" w:space="0" w:color="auto"/>
                <w:bottom w:val="none" w:sz="0" w:space="0" w:color="auto"/>
                <w:right w:val="none" w:sz="0" w:space="0" w:color="auto"/>
              </w:divBdr>
              <w:divsChild>
                <w:div w:id="102178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462972">
      <w:bodyDiv w:val="1"/>
      <w:marLeft w:val="0"/>
      <w:marRight w:val="0"/>
      <w:marTop w:val="0"/>
      <w:marBottom w:val="0"/>
      <w:divBdr>
        <w:top w:val="none" w:sz="0" w:space="0" w:color="auto"/>
        <w:left w:val="none" w:sz="0" w:space="0" w:color="auto"/>
        <w:bottom w:val="none" w:sz="0" w:space="0" w:color="auto"/>
        <w:right w:val="none" w:sz="0" w:space="0" w:color="auto"/>
      </w:divBdr>
      <w:divsChild>
        <w:div w:id="1461460075">
          <w:marLeft w:val="0"/>
          <w:marRight w:val="0"/>
          <w:marTop w:val="0"/>
          <w:marBottom w:val="0"/>
          <w:divBdr>
            <w:top w:val="none" w:sz="0" w:space="0" w:color="auto"/>
            <w:left w:val="none" w:sz="0" w:space="0" w:color="auto"/>
            <w:bottom w:val="none" w:sz="0" w:space="0" w:color="auto"/>
            <w:right w:val="none" w:sz="0" w:space="0" w:color="auto"/>
          </w:divBdr>
          <w:divsChild>
            <w:div w:id="974869038">
              <w:marLeft w:val="0"/>
              <w:marRight w:val="0"/>
              <w:marTop w:val="0"/>
              <w:marBottom w:val="0"/>
              <w:divBdr>
                <w:top w:val="none" w:sz="0" w:space="0" w:color="auto"/>
                <w:left w:val="none" w:sz="0" w:space="0" w:color="auto"/>
                <w:bottom w:val="none" w:sz="0" w:space="0" w:color="auto"/>
                <w:right w:val="none" w:sz="0" w:space="0" w:color="auto"/>
              </w:divBdr>
              <w:divsChild>
                <w:div w:id="152274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822843">
      <w:bodyDiv w:val="1"/>
      <w:marLeft w:val="0"/>
      <w:marRight w:val="0"/>
      <w:marTop w:val="0"/>
      <w:marBottom w:val="0"/>
      <w:divBdr>
        <w:top w:val="none" w:sz="0" w:space="0" w:color="auto"/>
        <w:left w:val="none" w:sz="0" w:space="0" w:color="auto"/>
        <w:bottom w:val="none" w:sz="0" w:space="0" w:color="auto"/>
        <w:right w:val="none" w:sz="0" w:space="0" w:color="auto"/>
      </w:divBdr>
      <w:divsChild>
        <w:div w:id="986591447">
          <w:marLeft w:val="0"/>
          <w:marRight w:val="0"/>
          <w:marTop w:val="0"/>
          <w:marBottom w:val="0"/>
          <w:divBdr>
            <w:top w:val="none" w:sz="0" w:space="0" w:color="auto"/>
            <w:left w:val="none" w:sz="0" w:space="0" w:color="auto"/>
            <w:bottom w:val="none" w:sz="0" w:space="0" w:color="auto"/>
            <w:right w:val="none" w:sz="0" w:space="0" w:color="auto"/>
          </w:divBdr>
          <w:divsChild>
            <w:div w:id="1394423877">
              <w:marLeft w:val="0"/>
              <w:marRight w:val="0"/>
              <w:marTop w:val="0"/>
              <w:marBottom w:val="0"/>
              <w:divBdr>
                <w:top w:val="none" w:sz="0" w:space="0" w:color="auto"/>
                <w:left w:val="none" w:sz="0" w:space="0" w:color="auto"/>
                <w:bottom w:val="none" w:sz="0" w:space="0" w:color="auto"/>
                <w:right w:val="none" w:sz="0" w:space="0" w:color="auto"/>
              </w:divBdr>
              <w:divsChild>
                <w:div w:id="75524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718641">
      <w:bodyDiv w:val="1"/>
      <w:marLeft w:val="0"/>
      <w:marRight w:val="0"/>
      <w:marTop w:val="0"/>
      <w:marBottom w:val="0"/>
      <w:divBdr>
        <w:top w:val="none" w:sz="0" w:space="0" w:color="auto"/>
        <w:left w:val="none" w:sz="0" w:space="0" w:color="auto"/>
        <w:bottom w:val="none" w:sz="0" w:space="0" w:color="auto"/>
        <w:right w:val="none" w:sz="0" w:space="0" w:color="auto"/>
      </w:divBdr>
    </w:div>
    <w:div w:id="1337079331">
      <w:bodyDiv w:val="1"/>
      <w:marLeft w:val="0"/>
      <w:marRight w:val="0"/>
      <w:marTop w:val="0"/>
      <w:marBottom w:val="0"/>
      <w:divBdr>
        <w:top w:val="none" w:sz="0" w:space="0" w:color="auto"/>
        <w:left w:val="none" w:sz="0" w:space="0" w:color="auto"/>
        <w:bottom w:val="none" w:sz="0" w:space="0" w:color="auto"/>
        <w:right w:val="none" w:sz="0" w:space="0" w:color="auto"/>
      </w:divBdr>
      <w:divsChild>
        <w:div w:id="358312009">
          <w:marLeft w:val="0"/>
          <w:marRight w:val="0"/>
          <w:marTop w:val="0"/>
          <w:marBottom w:val="0"/>
          <w:divBdr>
            <w:top w:val="none" w:sz="0" w:space="0" w:color="auto"/>
            <w:left w:val="none" w:sz="0" w:space="0" w:color="auto"/>
            <w:bottom w:val="none" w:sz="0" w:space="0" w:color="auto"/>
            <w:right w:val="none" w:sz="0" w:space="0" w:color="auto"/>
          </w:divBdr>
          <w:divsChild>
            <w:div w:id="1100369823">
              <w:marLeft w:val="0"/>
              <w:marRight w:val="0"/>
              <w:marTop w:val="0"/>
              <w:marBottom w:val="0"/>
              <w:divBdr>
                <w:top w:val="none" w:sz="0" w:space="0" w:color="auto"/>
                <w:left w:val="none" w:sz="0" w:space="0" w:color="auto"/>
                <w:bottom w:val="none" w:sz="0" w:space="0" w:color="auto"/>
                <w:right w:val="none" w:sz="0" w:space="0" w:color="auto"/>
              </w:divBdr>
              <w:divsChild>
                <w:div w:id="94072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984032">
      <w:bodyDiv w:val="1"/>
      <w:marLeft w:val="0"/>
      <w:marRight w:val="0"/>
      <w:marTop w:val="0"/>
      <w:marBottom w:val="0"/>
      <w:divBdr>
        <w:top w:val="none" w:sz="0" w:space="0" w:color="auto"/>
        <w:left w:val="none" w:sz="0" w:space="0" w:color="auto"/>
        <w:bottom w:val="none" w:sz="0" w:space="0" w:color="auto"/>
        <w:right w:val="none" w:sz="0" w:space="0" w:color="auto"/>
      </w:divBdr>
    </w:div>
    <w:div w:id="1394086891">
      <w:bodyDiv w:val="1"/>
      <w:marLeft w:val="0"/>
      <w:marRight w:val="0"/>
      <w:marTop w:val="0"/>
      <w:marBottom w:val="0"/>
      <w:divBdr>
        <w:top w:val="none" w:sz="0" w:space="0" w:color="auto"/>
        <w:left w:val="none" w:sz="0" w:space="0" w:color="auto"/>
        <w:bottom w:val="none" w:sz="0" w:space="0" w:color="auto"/>
        <w:right w:val="none" w:sz="0" w:space="0" w:color="auto"/>
      </w:divBdr>
      <w:divsChild>
        <w:div w:id="1961035305">
          <w:marLeft w:val="0"/>
          <w:marRight w:val="0"/>
          <w:marTop w:val="0"/>
          <w:marBottom w:val="0"/>
          <w:divBdr>
            <w:top w:val="none" w:sz="0" w:space="0" w:color="auto"/>
            <w:left w:val="none" w:sz="0" w:space="0" w:color="auto"/>
            <w:bottom w:val="none" w:sz="0" w:space="0" w:color="auto"/>
            <w:right w:val="none" w:sz="0" w:space="0" w:color="auto"/>
          </w:divBdr>
          <w:divsChild>
            <w:div w:id="190842196">
              <w:marLeft w:val="0"/>
              <w:marRight w:val="0"/>
              <w:marTop w:val="0"/>
              <w:marBottom w:val="0"/>
              <w:divBdr>
                <w:top w:val="none" w:sz="0" w:space="0" w:color="auto"/>
                <w:left w:val="none" w:sz="0" w:space="0" w:color="auto"/>
                <w:bottom w:val="none" w:sz="0" w:space="0" w:color="auto"/>
                <w:right w:val="none" w:sz="0" w:space="0" w:color="auto"/>
              </w:divBdr>
              <w:divsChild>
                <w:div w:id="184046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91763">
      <w:bodyDiv w:val="1"/>
      <w:marLeft w:val="0"/>
      <w:marRight w:val="0"/>
      <w:marTop w:val="0"/>
      <w:marBottom w:val="0"/>
      <w:divBdr>
        <w:top w:val="none" w:sz="0" w:space="0" w:color="auto"/>
        <w:left w:val="none" w:sz="0" w:space="0" w:color="auto"/>
        <w:bottom w:val="none" w:sz="0" w:space="0" w:color="auto"/>
        <w:right w:val="none" w:sz="0" w:space="0" w:color="auto"/>
      </w:divBdr>
      <w:divsChild>
        <w:div w:id="476806598">
          <w:marLeft w:val="0"/>
          <w:marRight w:val="0"/>
          <w:marTop w:val="0"/>
          <w:marBottom w:val="0"/>
          <w:divBdr>
            <w:top w:val="none" w:sz="0" w:space="0" w:color="auto"/>
            <w:left w:val="none" w:sz="0" w:space="0" w:color="auto"/>
            <w:bottom w:val="none" w:sz="0" w:space="0" w:color="auto"/>
            <w:right w:val="none" w:sz="0" w:space="0" w:color="auto"/>
          </w:divBdr>
          <w:divsChild>
            <w:div w:id="616719254">
              <w:marLeft w:val="0"/>
              <w:marRight w:val="0"/>
              <w:marTop w:val="0"/>
              <w:marBottom w:val="0"/>
              <w:divBdr>
                <w:top w:val="none" w:sz="0" w:space="0" w:color="auto"/>
                <w:left w:val="none" w:sz="0" w:space="0" w:color="auto"/>
                <w:bottom w:val="none" w:sz="0" w:space="0" w:color="auto"/>
                <w:right w:val="none" w:sz="0" w:space="0" w:color="auto"/>
              </w:divBdr>
              <w:divsChild>
                <w:div w:id="13928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75665">
      <w:bodyDiv w:val="1"/>
      <w:marLeft w:val="0"/>
      <w:marRight w:val="0"/>
      <w:marTop w:val="0"/>
      <w:marBottom w:val="0"/>
      <w:divBdr>
        <w:top w:val="none" w:sz="0" w:space="0" w:color="auto"/>
        <w:left w:val="none" w:sz="0" w:space="0" w:color="auto"/>
        <w:bottom w:val="none" w:sz="0" w:space="0" w:color="auto"/>
        <w:right w:val="none" w:sz="0" w:space="0" w:color="auto"/>
      </w:divBdr>
    </w:div>
    <w:div w:id="1742219517">
      <w:bodyDiv w:val="1"/>
      <w:marLeft w:val="0"/>
      <w:marRight w:val="0"/>
      <w:marTop w:val="0"/>
      <w:marBottom w:val="0"/>
      <w:divBdr>
        <w:top w:val="none" w:sz="0" w:space="0" w:color="auto"/>
        <w:left w:val="none" w:sz="0" w:space="0" w:color="auto"/>
        <w:bottom w:val="none" w:sz="0" w:space="0" w:color="auto"/>
        <w:right w:val="none" w:sz="0" w:space="0" w:color="auto"/>
      </w:divBdr>
    </w:div>
    <w:div w:id="1841193246">
      <w:bodyDiv w:val="1"/>
      <w:marLeft w:val="0"/>
      <w:marRight w:val="0"/>
      <w:marTop w:val="0"/>
      <w:marBottom w:val="0"/>
      <w:divBdr>
        <w:top w:val="none" w:sz="0" w:space="0" w:color="auto"/>
        <w:left w:val="none" w:sz="0" w:space="0" w:color="auto"/>
        <w:bottom w:val="none" w:sz="0" w:space="0" w:color="auto"/>
        <w:right w:val="none" w:sz="0" w:space="0" w:color="auto"/>
      </w:divBdr>
      <w:divsChild>
        <w:div w:id="1951011370">
          <w:marLeft w:val="0"/>
          <w:marRight w:val="0"/>
          <w:marTop w:val="0"/>
          <w:marBottom w:val="0"/>
          <w:divBdr>
            <w:top w:val="none" w:sz="0" w:space="0" w:color="auto"/>
            <w:left w:val="none" w:sz="0" w:space="0" w:color="auto"/>
            <w:bottom w:val="none" w:sz="0" w:space="0" w:color="auto"/>
            <w:right w:val="none" w:sz="0" w:space="0" w:color="auto"/>
          </w:divBdr>
          <w:divsChild>
            <w:div w:id="1202549170">
              <w:marLeft w:val="0"/>
              <w:marRight w:val="0"/>
              <w:marTop w:val="0"/>
              <w:marBottom w:val="0"/>
              <w:divBdr>
                <w:top w:val="none" w:sz="0" w:space="0" w:color="auto"/>
                <w:left w:val="none" w:sz="0" w:space="0" w:color="auto"/>
                <w:bottom w:val="none" w:sz="0" w:space="0" w:color="auto"/>
                <w:right w:val="none" w:sz="0" w:space="0" w:color="auto"/>
              </w:divBdr>
              <w:divsChild>
                <w:div w:id="125659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695817">
      <w:bodyDiv w:val="1"/>
      <w:marLeft w:val="0"/>
      <w:marRight w:val="0"/>
      <w:marTop w:val="0"/>
      <w:marBottom w:val="0"/>
      <w:divBdr>
        <w:top w:val="none" w:sz="0" w:space="0" w:color="auto"/>
        <w:left w:val="none" w:sz="0" w:space="0" w:color="auto"/>
        <w:bottom w:val="none" w:sz="0" w:space="0" w:color="auto"/>
        <w:right w:val="none" w:sz="0" w:space="0" w:color="auto"/>
      </w:divBdr>
    </w:div>
    <w:div w:id="2145656315">
      <w:bodyDiv w:val="1"/>
      <w:marLeft w:val="0"/>
      <w:marRight w:val="0"/>
      <w:marTop w:val="0"/>
      <w:marBottom w:val="0"/>
      <w:divBdr>
        <w:top w:val="none" w:sz="0" w:space="0" w:color="auto"/>
        <w:left w:val="none" w:sz="0" w:space="0" w:color="auto"/>
        <w:bottom w:val="none" w:sz="0" w:space="0" w:color="auto"/>
        <w:right w:val="none" w:sz="0" w:space="0" w:color="auto"/>
      </w:divBdr>
      <w:divsChild>
        <w:div w:id="885338802">
          <w:marLeft w:val="0"/>
          <w:marRight w:val="0"/>
          <w:marTop w:val="0"/>
          <w:marBottom w:val="0"/>
          <w:divBdr>
            <w:top w:val="none" w:sz="0" w:space="0" w:color="auto"/>
            <w:left w:val="none" w:sz="0" w:space="0" w:color="auto"/>
            <w:bottom w:val="none" w:sz="0" w:space="0" w:color="auto"/>
            <w:right w:val="none" w:sz="0" w:space="0" w:color="auto"/>
          </w:divBdr>
          <w:divsChild>
            <w:div w:id="1234463152">
              <w:marLeft w:val="0"/>
              <w:marRight w:val="0"/>
              <w:marTop w:val="0"/>
              <w:marBottom w:val="0"/>
              <w:divBdr>
                <w:top w:val="none" w:sz="0" w:space="0" w:color="auto"/>
                <w:left w:val="none" w:sz="0" w:space="0" w:color="auto"/>
                <w:bottom w:val="none" w:sz="0" w:space="0" w:color="auto"/>
                <w:right w:val="none" w:sz="0" w:space="0" w:color="auto"/>
              </w:divBdr>
              <w:divsChild>
                <w:div w:id="14960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nanium.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Wiki" TargetMode="External"/><Relationship Id="rId5" Type="http://schemas.openxmlformats.org/officeDocument/2006/relationships/webSettings" Target="webSettings.xml"/><Relationship Id="rId10" Type="http://schemas.openxmlformats.org/officeDocument/2006/relationships/hyperlink" Target="http://&#1085;&#1101;&#1073;.&#1088;&#1092;/" TargetMode="External"/><Relationship Id="rId4" Type="http://schemas.openxmlformats.org/officeDocument/2006/relationships/settings" Target="settings.xml"/><Relationship Id="rId9" Type="http://schemas.openxmlformats.org/officeDocument/2006/relationships/hyperlink" Target="https://urai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4CB20-9B55-4B86-82DE-93DD55EEC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41</Pages>
  <Words>9467</Words>
  <Characters>53964</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 высшего профессионального образования</vt:lpstr>
    </vt:vector>
  </TitlesOfParts>
  <Company>Krokoz™</Company>
  <LinksUpToDate>false</LinksUpToDate>
  <CharactersWithSpaces>63305</CharactersWithSpaces>
  <SharedDoc>false</SharedDoc>
  <HLinks>
    <vt:vector size="204" baseType="variant">
      <vt:variant>
        <vt:i4>7929871</vt:i4>
      </vt:variant>
      <vt:variant>
        <vt:i4>180</vt:i4>
      </vt:variant>
      <vt:variant>
        <vt:i4>0</vt:i4>
      </vt:variant>
      <vt:variant>
        <vt:i4>5</vt:i4>
      </vt:variant>
      <vt:variant>
        <vt:lpwstr>http://www.logolink.ru/</vt:lpwstr>
      </vt:variant>
      <vt:variant>
        <vt:lpwstr/>
      </vt:variant>
      <vt:variant>
        <vt:i4>8126571</vt:i4>
      </vt:variant>
      <vt:variant>
        <vt:i4>177</vt:i4>
      </vt:variant>
      <vt:variant>
        <vt:i4>0</vt:i4>
      </vt:variant>
      <vt:variant>
        <vt:i4>5</vt:i4>
      </vt:variant>
      <vt:variant>
        <vt:lpwstr>http://www.loginfo.ru/</vt:lpwstr>
      </vt:variant>
      <vt:variant>
        <vt:lpwstr/>
      </vt:variant>
      <vt:variant>
        <vt:i4>524415</vt:i4>
      </vt:variant>
      <vt:variant>
        <vt:i4>174</vt:i4>
      </vt:variant>
      <vt:variant>
        <vt:i4>0</vt:i4>
      </vt:variant>
      <vt:variant>
        <vt:i4>5</vt:i4>
      </vt:variant>
      <vt:variant>
        <vt:lpwstr>http://www.logist.ru/</vt:lpwstr>
      </vt:variant>
      <vt:variant>
        <vt:lpwstr/>
      </vt:variant>
      <vt:variant>
        <vt:i4>1310746</vt:i4>
      </vt:variant>
      <vt:variant>
        <vt:i4>171</vt:i4>
      </vt:variant>
      <vt:variant>
        <vt:i4>0</vt:i4>
      </vt:variant>
      <vt:variant>
        <vt:i4>5</vt:i4>
      </vt:variant>
      <vt:variant>
        <vt:lpwstr>http://www.logistics.ru/</vt:lpwstr>
      </vt:variant>
      <vt:variant>
        <vt:lpwstr/>
      </vt:variant>
      <vt:variant>
        <vt:i4>1966131</vt:i4>
      </vt:variant>
      <vt:variant>
        <vt:i4>168</vt:i4>
      </vt:variant>
      <vt:variant>
        <vt:i4>0</vt:i4>
      </vt:variant>
      <vt:variant>
        <vt:i4>5</vt:i4>
      </vt:variant>
      <vt:variant>
        <vt:lpwstr>http://www.lobanov-logist.ru/</vt:lpwstr>
      </vt:variant>
      <vt:variant>
        <vt:lpwstr/>
      </vt:variant>
      <vt:variant>
        <vt:i4>983145</vt:i4>
      </vt:variant>
      <vt:variant>
        <vt:i4>165</vt:i4>
      </vt:variant>
      <vt:variant>
        <vt:i4>0</vt:i4>
      </vt:variant>
      <vt:variant>
        <vt:i4>5</vt:i4>
      </vt:variant>
      <vt:variant>
        <vt:lpwstr>http://www.biblioclub.ru/</vt:lpwstr>
      </vt:variant>
      <vt:variant>
        <vt:lpwstr/>
      </vt:variant>
      <vt:variant>
        <vt:i4>3801106</vt:i4>
      </vt:variant>
      <vt:variant>
        <vt:i4>162</vt:i4>
      </vt:variant>
      <vt:variant>
        <vt:i4>0</vt:i4>
      </vt:variant>
      <vt:variant>
        <vt:i4>5</vt:i4>
      </vt:variant>
      <vt:variant>
        <vt:lpwstr>http://znanium.com/</vt:lpwstr>
      </vt:variant>
      <vt:variant>
        <vt:lpwstr/>
      </vt:variant>
      <vt:variant>
        <vt:i4>983098</vt:i4>
      </vt:variant>
      <vt:variant>
        <vt:i4>159</vt:i4>
      </vt:variant>
      <vt:variant>
        <vt:i4>0</vt:i4>
      </vt:variant>
      <vt:variant>
        <vt:i4>5</vt:i4>
      </vt:variant>
      <vt:variant>
        <vt:lpwstr>http://rucont.ru/</vt:lpwstr>
      </vt:variant>
      <vt:variant>
        <vt:lpwstr/>
      </vt:variant>
      <vt:variant>
        <vt:i4>8192009</vt:i4>
      </vt:variant>
      <vt:variant>
        <vt:i4>156</vt:i4>
      </vt:variant>
      <vt:variant>
        <vt:i4>0</vt:i4>
      </vt:variant>
      <vt:variant>
        <vt:i4>5</vt:i4>
      </vt:variant>
      <vt:variant>
        <vt:lpwstr>http://www.book.ru/</vt:lpwstr>
      </vt:variant>
      <vt:variant>
        <vt:lpwstr/>
      </vt:variant>
      <vt:variant>
        <vt:i4>1310733</vt:i4>
      </vt:variant>
      <vt:variant>
        <vt:i4>146</vt:i4>
      </vt:variant>
      <vt:variant>
        <vt:i4>0</vt:i4>
      </vt:variant>
      <vt:variant>
        <vt:i4>5</vt:i4>
      </vt:variant>
      <vt:variant>
        <vt:lpwstr/>
      </vt:variant>
      <vt:variant>
        <vt:lpwstr>_Toc419543246</vt:lpwstr>
      </vt:variant>
      <vt:variant>
        <vt:i4>1310734</vt:i4>
      </vt:variant>
      <vt:variant>
        <vt:i4>140</vt:i4>
      </vt:variant>
      <vt:variant>
        <vt:i4>0</vt:i4>
      </vt:variant>
      <vt:variant>
        <vt:i4>5</vt:i4>
      </vt:variant>
      <vt:variant>
        <vt:lpwstr/>
      </vt:variant>
      <vt:variant>
        <vt:lpwstr>_Toc419543245</vt:lpwstr>
      </vt:variant>
      <vt:variant>
        <vt:i4>1310735</vt:i4>
      </vt:variant>
      <vt:variant>
        <vt:i4>134</vt:i4>
      </vt:variant>
      <vt:variant>
        <vt:i4>0</vt:i4>
      </vt:variant>
      <vt:variant>
        <vt:i4>5</vt:i4>
      </vt:variant>
      <vt:variant>
        <vt:lpwstr/>
      </vt:variant>
      <vt:variant>
        <vt:lpwstr>_Toc419543244</vt:lpwstr>
      </vt:variant>
      <vt:variant>
        <vt:i4>1310728</vt:i4>
      </vt:variant>
      <vt:variant>
        <vt:i4>128</vt:i4>
      </vt:variant>
      <vt:variant>
        <vt:i4>0</vt:i4>
      </vt:variant>
      <vt:variant>
        <vt:i4>5</vt:i4>
      </vt:variant>
      <vt:variant>
        <vt:lpwstr/>
      </vt:variant>
      <vt:variant>
        <vt:lpwstr>_Toc419543243</vt:lpwstr>
      </vt:variant>
      <vt:variant>
        <vt:i4>1310729</vt:i4>
      </vt:variant>
      <vt:variant>
        <vt:i4>122</vt:i4>
      </vt:variant>
      <vt:variant>
        <vt:i4>0</vt:i4>
      </vt:variant>
      <vt:variant>
        <vt:i4>5</vt:i4>
      </vt:variant>
      <vt:variant>
        <vt:lpwstr/>
      </vt:variant>
      <vt:variant>
        <vt:lpwstr>_Toc419543242</vt:lpwstr>
      </vt:variant>
      <vt:variant>
        <vt:i4>1310730</vt:i4>
      </vt:variant>
      <vt:variant>
        <vt:i4>116</vt:i4>
      </vt:variant>
      <vt:variant>
        <vt:i4>0</vt:i4>
      </vt:variant>
      <vt:variant>
        <vt:i4>5</vt:i4>
      </vt:variant>
      <vt:variant>
        <vt:lpwstr/>
      </vt:variant>
      <vt:variant>
        <vt:lpwstr>_Toc419543241</vt:lpwstr>
      </vt:variant>
      <vt:variant>
        <vt:i4>1310731</vt:i4>
      </vt:variant>
      <vt:variant>
        <vt:i4>110</vt:i4>
      </vt:variant>
      <vt:variant>
        <vt:i4>0</vt:i4>
      </vt:variant>
      <vt:variant>
        <vt:i4>5</vt:i4>
      </vt:variant>
      <vt:variant>
        <vt:lpwstr/>
      </vt:variant>
      <vt:variant>
        <vt:lpwstr>_Toc419543240</vt:lpwstr>
      </vt:variant>
      <vt:variant>
        <vt:i4>1245186</vt:i4>
      </vt:variant>
      <vt:variant>
        <vt:i4>104</vt:i4>
      </vt:variant>
      <vt:variant>
        <vt:i4>0</vt:i4>
      </vt:variant>
      <vt:variant>
        <vt:i4>5</vt:i4>
      </vt:variant>
      <vt:variant>
        <vt:lpwstr/>
      </vt:variant>
      <vt:variant>
        <vt:lpwstr>_Toc419543239</vt:lpwstr>
      </vt:variant>
      <vt:variant>
        <vt:i4>1245187</vt:i4>
      </vt:variant>
      <vt:variant>
        <vt:i4>98</vt:i4>
      </vt:variant>
      <vt:variant>
        <vt:i4>0</vt:i4>
      </vt:variant>
      <vt:variant>
        <vt:i4>5</vt:i4>
      </vt:variant>
      <vt:variant>
        <vt:lpwstr/>
      </vt:variant>
      <vt:variant>
        <vt:lpwstr>_Toc419543238</vt:lpwstr>
      </vt:variant>
      <vt:variant>
        <vt:i4>1245196</vt:i4>
      </vt:variant>
      <vt:variant>
        <vt:i4>92</vt:i4>
      </vt:variant>
      <vt:variant>
        <vt:i4>0</vt:i4>
      </vt:variant>
      <vt:variant>
        <vt:i4>5</vt:i4>
      </vt:variant>
      <vt:variant>
        <vt:lpwstr/>
      </vt:variant>
      <vt:variant>
        <vt:lpwstr>_Toc419543237</vt:lpwstr>
      </vt:variant>
      <vt:variant>
        <vt:i4>1245197</vt:i4>
      </vt:variant>
      <vt:variant>
        <vt:i4>86</vt:i4>
      </vt:variant>
      <vt:variant>
        <vt:i4>0</vt:i4>
      </vt:variant>
      <vt:variant>
        <vt:i4>5</vt:i4>
      </vt:variant>
      <vt:variant>
        <vt:lpwstr/>
      </vt:variant>
      <vt:variant>
        <vt:lpwstr>_Toc419543236</vt:lpwstr>
      </vt:variant>
      <vt:variant>
        <vt:i4>1245198</vt:i4>
      </vt:variant>
      <vt:variant>
        <vt:i4>80</vt:i4>
      </vt:variant>
      <vt:variant>
        <vt:i4>0</vt:i4>
      </vt:variant>
      <vt:variant>
        <vt:i4>5</vt:i4>
      </vt:variant>
      <vt:variant>
        <vt:lpwstr/>
      </vt:variant>
      <vt:variant>
        <vt:lpwstr>_Toc419543235</vt:lpwstr>
      </vt:variant>
      <vt:variant>
        <vt:i4>1245199</vt:i4>
      </vt:variant>
      <vt:variant>
        <vt:i4>74</vt:i4>
      </vt:variant>
      <vt:variant>
        <vt:i4>0</vt:i4>
      </vt:variant>
      <vt:variant>
        <vt:i4>5</vt:i4>
      </vt:variant>
      <vt:variant>
        <vt:lpwstr/>
      </vt:variant>
      <vt:variant>
        <vt:lpwstr>_Toc419543234</vt:lpwstr>
      </vt:variant>
      <vt:variant>
        <vt:i4>1245192</vt:i4>
      </vt:variant>
      <vt:variant>
        <vt:i4>68</vt:i4>
      </vt:variant>
      <vt:variant>
        <vt:i4>0</vt:i4>
      </vt:variant>
      <vt:variant>
        <vt:i4>5</vt:i4>
      </vt:variant>
      <vt:variant>
        <vt:lpwstr/>
      </vt:variant>
      <vt:variant>
        <vt:lpwstr>_Toc419543233</vt:lpwstr>
      </vt:variant>
      <vt:variant>
        <vt:i4>1245193</vt:i4>
      </vt:variant>
      <vt:variant>
        <vt:i4>62</vt:i4>
      </vt:variant>
      <vt:variant>
        <vt:i4>0</vt:i4>
      </vt:variant>
      <vt:variant>
        <vt:i4>5</vt:i4>
      </vt:variant>
      <vt:variant>
        <vt:lpwstr/>
      </vt:variant>
      <vt:variant>
        <vt:lpwstr>_Toc419543232</vt:lpwstr>
      </vt:variant>
      <vt:variant>
        <vt:i4>1245194</vt:i4>
      </vt:variant>
      <vt:variant>
        <vt:i4>56</vt:i4>
      </vt:variant>
      <vt:variant>
        <vt:i4>0</vt:i4>
      </vt:variant>
      <vt:variant>
        <vt:i4>5</vt:i4>
      </vt:variant>
      <vt:variant>
        <vt:lpwstr/>
      </vt:variant>
      <vt:variant>
        <vt:lpwstr>_Toc419543231</vt:lpwstr>
      </vt:variant>
      <vt:variant>
        <vt:i4>1245195</vt:i4>
      </vt:variant>
      <vt:variant>
        <vt:i4>50</vt:i4>
      </vt:variant>
      <vt:variant>
        <vt:i4>0</vt:i4>
      </vt:variant>
      <vt:variant>
        <vt:i4>5</vt:i4>
      </vt:variant>
      <vt:variant>
        <vt:lpwstr/>
      </vt:variant>
      <vt:variant>
        <vt:lpwstr>_Toc419543230</vt:lpwstr>
      </vt:variant>
      <vt:variant>
        <vt:i4>1179650</vt:i4>
      </vt:variant>
      <vt:variant>
        <vt:i4>44</vt:i4>
      </vt:variant>
      <vt:variant>
        <vt:i4>0</vt:i4>
      </vt:variant>
      <vt:variant>
        <vt:i4>5</vt:i4>
      </vt:variant>
      <vt:variant>
        <vt:lpwstr/>
      </vt:variant>
      <vt:variant>
        <vt:lpwstr>_Toc419543229</vt:lpwstr>
      </vt:variant>
      <vt:variant>
        <vt:i4>1179651</vt:i4>
      </vt:variant>
      <vt:variant>
        <vt:i4>38</vt:i4>
      </vt:variant>
      <vt:variant>
        <vt:i4>0</vt:i4>
      </vt:variant>
      <vt:variant>
        <vt:i4>5</vt:i4>
      </vt:variant>
      <vt:variant>
        <vt:lpwstr/>
      </vt:variant>
      <vt:variant>
        <vt:lpwstr>_Toc419543228</vt:lpwstr>
      </vt:variant>
      <vt:variant>
        <vt:i4>1179660</vt:i4>
      </vt:variant>
      <vt:variant>
        <vt:i4>32</vt:i4>
      </vt:variant>
      <vt:variant>
        <vt:i4>0</vt:i4>
      </vt:variant>
      <vt:variant>
        <vt:i4>5</vt:i4>
      </vt:variant>
      <vt:variant>
        <vt:lpwstr/>
      </vt:variant>
      <vt:variant>
        <vt:lpwstr>_Toc419543227</vt:lpwstr>
      </vt:variant>
      <vt:variant>
        <vt:i4>1179661</vt:i4>
      </vt:variant>
      <vt:variant>
        <vt:i4>26</vt:i4>
      </vt:variant>
      <vt:variant>
        <vt:i4>0</vt:i4>
      </vt:variant>
      <vt:variant>
        <vt:i4>5</vt:i4>
      </vt:variant>
      <vt:variant>
        <vt:lpwstr/>
      </vt:variant>
      <vt:variant>
        <vt:lpwstr>_Toc419543226</vt:lpwstr>
      </vt:variant>
      <vt:variant>
        <vt:i4>1179662</vt:i4>
      </vt:variant>
      <vt:variant>
        <vt:i4>20</vt:i4>
      </vt:variant>
      <vt:variant>
        <vt:i4>0</vt:i4>
      </vt:variant>
      <vt:variant>
        <vt:i4>5</vt:i4>
      </vt:variant>
      <vt:variant>
        <vt:lpwstr/>
      </vt:variant>
      <vt:variant>
        <vt:lpwstr>_Toc419543225</vt:lpwstr>
      </vt:variant>
      <vt:variant>
        <vt:i4>1179663</vt:i4>
      </vt:variant>
      <vt:variant>
        <vt:i4>14</vt:i4>
      </vt:variant>
      <vt:variant>
        <vt:i4>0</vt:i4>
      </vt:variant>
      <vt:variant>
        <vt:i4>5</vt:i4>
      </vt:variant>
      <vt:variant>
        <vt:lpwstr/>
      </vt:variant>
      <vt:variant>
        <vt:lpwstr>_Toc419543224</vt:lpwstr>
      </vt:variant>
      <vt:variant>
        <vt:i4>1179656</vt:i4>
      </vt:variant>
      <vt:variant>
        <vt:i4>8</vt:i4>
      </vt:variant>
      <vt:variant>
        <vt:i4>0</vt:i4>
      </vt:variant>
      <vt:variant>
        <vt:i4>5</vt:i4>
      </vt:variant>
      <vt:variant>
        <vt:lpwstr/>
      </vt:variant>
      <vt:variant>
        <vt:lpwstr>_Toc419543223</vt:lpwstr>
      </vt:variant>
      <vt:variant>
        <vt:i4>1179657</vt:i4>
      </vt:variant>
      <vt:variant>
        <vt:i4>2</vt:i4>
      </vt:variant>
      <vt:variant>
        <vt:i4>0</vt:i4>
      </vt:variant>
      <vt:variant>
        <vt:i4>5</vt:i4>
      </vt:variant>
      <vt:variant>
        <vt:lpwstr/>
      </vt:variant>
      <vt:variant>
        <vt:lpwstr>_Toc419543222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 высшего профессионального образования</dc:title>
  <dc:subject/>
  <dc:creator>Сергей Большаков</dc:creator>
  <cp:keywords/>
  <dc:description/>
  <cp:lastModifiedBy>Иванова Карина Николаевна</cp:lastModifiedBy>
  <cp:revision>80</cp:revision>
  <cp:lastPrinted>2020-09-11T11:44:00Z</cp:lastPrinted>
  <dcterms:created xsi:type="dcterms:W3CDTF">2020-03-11T16:50:00Z</dcterms:created>
  <dcterms:modified xsi:type="dcterms:W3CDTF">2024-06-11T08:25:00Z</dcterms:modified>
</cp:coreProperties>
</file>